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E1" w:rsidRDefault="00FD7AE1" w:rsidP="00FD7AE1">
      <w:pPr>
        <w:jc w:val="both"/>
        <w:rPr>
          <w:rFonts w:eastAsia="Times New Roman" w:cs="Times New Roman"/>
          <w:szCs w:val="24"/>
          <w:lang w:eastAsia="pt-PT"/>
        </w:rPr>
      </w:pPr>
      <w:r w:rsidRPr="00EC6C3C">
        <w:rPr>
          <w:rFonts w:eastAsia="Times New Roman" w:cs="Times New Roman"/>
          <w:szCs w:val="24"/>
          <w:lang w:eastAsia="pt-PT"/>
        </w:rPr>
        <w:t xml:space="preserve">Jornadas Internacionais da FICPM </w:t>
      </w:r>
    </w:p>
    <w:p w:rsidR="00FD7AE1" w:rsidRPr="00EC6C3C" w:rsidRDefault="00FD7AE1" w:rsidP="00FD7AE1">
      <w:pPr>
        <w:jc w:val="both"/>
        <w:rPr>
          <w:rFonts w:eastAsia="Times New Roman" w:cs="Times New Roman"/>
          <w:szCs w:val="24"/>
          <w:lang w:eastAsia="pt-PT"/>
        </w:rPr>
      </w:pPr>
      <w:r>
        <w:rPr>
          <w:rFonts w:eastAsia="Times New Roman" w:cs="Times New Roman"/>
          <w:szCs w:val="24"/>
          <w:lang w:eastAsia="pt-PT"/>
        </w:rPr>
        <w:t xml:space="preserve">Seminário de Vilar, Porto, </w:t>
      </w:r>
      <w:r w:rsidRPr="00EC6C3C">
        <w:rPr>
          <w:rFonts w:eastAsia="Times New Roman" w:cs="Times New Roman"/>
          <w:szCs w:val="24"/>
          <w:lang w:eastAsia="pt-PT"/>
        </w:rPr>
        <w:t xml:space="preserve">27 de outubro </w:t>
      </w:r>
      <w:r>
        <w:rPr>
          <w:rFonts w:eastAsia="Times New Roman" w:cs="Times New Roman"/>
          <w:szCs w:val="24"/>
          <w:lang w:eastAsia="pt-PT"/>
        </w:rPr>
        <w:t>de 2018</w:t>
      </w:r>
    </w:p>
    <w:p w:rsidR="00FD7AE1" w:rsidRDefault="00FD7AE1" w:rsidP="00CF01B5">
      <w:pPr>
        <w:rPr>
          <w:rFonts w:cs="Times New Roman"/>
          <w:b/>
          <w:smallCaps/>
          <w:sz w:val="28"/>
          <w:szCs w:val="28"/>
        </w:rPr>
      </w:pPr>
    </w:p>
    <w:p w:rsidR="008B3F5F" w:rsidRDefault="00987303" w:rsidP="00D55621">
      <w:pPr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Para uma pastoral da felicidade </w:t>
      </w:r>
    </w:p>
    <w:p w:rsidR="00671736" w:rsidRDefault="005768C6" w:rsidP="00987303">
      <w:pPr>
        <w:jc w:val="center"/>
        <w:rPr>
          <w:rFonts w:cs="Times New Roman"/>
          <w:b/>
          <w:sz w:val="28"/>
          <w:szCs w:val="28"/>
        </w:rPr>
      </w:pPr>
      <w:r w:rsidRPr="00EC6C3C">
        <w:rPr>
          <w:rFonts w:eastAsia="Times New Roman" w:cs="Times New Roman"/>
          <w:szCs w:val="24"/>
          <w:lang w:eastAsia="pt-PT"/>
        </w:rPr>
        <w:t>Matrimónio: Uma Caminhada de Amor para a Vida</w:t>
      </w:r>
    </w:p>
    <w:p w:rsidR="003D6B8A" w:rsidRDefault="003D6B8A" w:rsidP="00671736">
      <w:pPr>
        <w:jc w:val="both"/>
        <w:rPr>
          <w:rFonts w:cs="Times New Roman"/>
          <w:b/>
          <w:sz w:val="28"/>
          <w:szCs w:val="28"/>
        </w:rPr>
      </w:pPr>
    </w:p>
    <w:p w:rsidR="00D55621" w:rsidRDefault="00D55621" w:rsidP="00671736">
      <w:pPr>
        <w:jc w:val="both"/>
        <w:rPr>
          <w:rFonts w:cs="Times New Roman"/>
          <w:b/>
          <w:sz w:val="28"/>
          <w:szCs w:val="28"/>
        </w:rPr>
      </w:pPr>
    </w:p>
    <w:p w:rsidR="00FF1DEB" w:rsidRPr="00671736" w:rsidRDefault="00152062" w:rsidP="00671736">
      <w:pPr>
        <w:jc w:val="both"/>
        <w:rPr>
          <w:rFonts w:cs="Times New Roman"/>
          <w:b/>
          <w:sz w:val="28"/>
          <w:szCs w:val="28"/>
        </w:rPr>
      </w:pPr>
      <w:r w:rsidRPr="00671736">
        <w:rPr>
          <w:rFonts w:cs="Times New Roman"/>
          <w:b/>
          <w:sz w:val="28"/>
          <w:szCs w:val="28"/>
        </w:rPr>
        <w:t>Introdução</w:t>
      </w:r>
    </w:p>
    <w:p w:rsidR="008C6D8C" w:rsidRPr="00671736" w:rsidRDefault="008C6D8C" w:rsidP="00671736">
      <w:pPr>
        <w:jc w:val="both"/>
        <w:rPr>
          <w:rFonts w:cs="Times New Roman"/>
          <w:sz w:val="28"/>
          <w:szCs w:val="28"/>
        </w:rPr>
      </w:pPr>
    </w:p>
    <w:p w:rsidR="008C6D8C" w:rsidRPr="00671736" w:rsidRDefault="008C6D8C" w:rsidP="00671736">
      <w:pPr>
        <w:jc w:val="both"/>
        <w:rPr>
          <w:rFonts w:eastAsia="Times New Roman" w:cs="Times New Roman"/>
          <w:bCs/>
          <w:kern w:val="36"/>
          <w:sz w:val="28"/>
          <w:szCs w:val="28"/>
          <w:lang w:eastAsia="pt-PT"/>
        </w:rPr>
      </w:pPr>
      <w:r w:rsidRPr="00671736">
        <w:rPr>
          <w:rFonts w:eastAsia="Times New Roman" w:cs="Times New Roman"/>
          <w:bCs/>
          <w:kern w:val="36"/>
          <w:sz w:val="28"/>
          <w:szCs w:val="28"/>
          <w:lang w:eastAsia="pt-PT"/>
        </w:rPr>
        <w:t>Numa linguagem simples e concreta, o Papa Francisco</w:t>
      </w:r>
      <w:r w:rsidR="00427019">
        <w:rPr>
          <w:rFonts w:eastAsia="Times New Roman" w:cs="Times New Roman"/>
          <w:bCs/>
          <w:kern w:val="36"/>
          <w:sz w:val="28"/>
          <w:szCs w:val="28"/>
          <w:lang w:eastAsia="pt-PT"/>
        </w:rPr>
        <w:t>,</w:t>
      </w:r>
      <w:r w:rsidRPr="00671736">
        <w:rPr>
          <w:rFonts w:eastAsia="Times New Roman" w:cs="Times New Roman"/>
          <w:bCs/>
          <w:kern w:val="36"/>
          <w:sz w:val="28"/>
          <w:szCs w:val="28"/>
          <w:lang w:eastAsia="pt-PT"/>
        </w:rPr>
        <w:t xml:space="preserve"> na Exortação </w:t>
      </w:r>
      <w:proofErr w:type="spellStart"/>
      <w:r w:rsidRPr="00671736">
        <w:rPr>
          <w:rFonts w:eastAsia="Times New Roman" w:cs="Times New Roman"/>
          <w:bCs/>
          <w:i/>
          <w:kern w:val="36"/>
          <w:sz w:val="28"/>
          <w:szCs w:val="28"/>
          <w:lang w:eastAsia="pt-PT"/>
        </w:rPr>
        <w:t>Amoris</w:t>
      </w:r>
      <w:proofErr w:type="spellEnd"/>
      <w:r w:rsidRPr="00671736">
        <w:rPr>
          <w:rFonts w:eastAsia="Times New Roman" w:cs="Times New Roman"/>
          <w:bCs/>
          <w:i/>
          <w:kern w:val="36"/>
          <w:sz w:val="28"/>
          <w:szCs w:val="28"/>
          <w:lang w:eastAsia="pt-PT"/>
        </w:rPr>
        <w:t xml:space="preserve"> </w:t>
      </w:r>
      <w:proofErr w:type="spellStart"/>
      <w:r w:rsidRPr="00671736">
        <w:rPr>
          <w:rFonts w:eastAsia="Times New Roman" w:cs="Times New Roman"/>
          <w:bCs/>
          <w:i/>
          <w:kern w:val="36"/>
          <w:sz w:val="28"/>
          <w:szCs w:val="28"/>
          <w:lang w:eastAsia="pt-PT"/>
        </w:rPr>
        <w:t>Laetitia</w:t>
      </w:r>
      <w:proofErr w:type="spellEnd"/>
      <w:r w:rsidRPr="00671736">
        <w:rPr>
          <w:rFonts w:eastAsia="Times New Roman" w:cs="Times New Roman"/>
          <w:bCs/>
          <w:i/>
          <w:kern w:val="36"/>
          <w:sz w:val="28"/>
          <w:szCs w:val="28"/>
          <w:lang w:eastAsia="pt-PT"/>
        </w:rPr>
        <w:t>,</w:t>
      </w:r>
      <w:r w:rsidRPr="00671736">
        <w:rPr>
          <w:rFonts w:eastAsia="Times New Roman" w:cs="Times New Roman"/>
          <w:bCs/>
          <w:kern w:val="36"/>
          <w:sz w:val="28"/>
          <w:szCs w:val="28"/>
          <w:lang w:eastAsia="pt-PT"/>
        </w:rPr>
        <w:t xml:space="preserve"> conduz-nos </w:t>
      </w:r>
      <w:r w:rsidR="005B71F4">
        <w:rPr>
          <w:rFonts w:eastAsia="Times New Roman" w:cs="Times New Roman"/>
          <w:bCs/>
          <w:kern w:val="36"/>
          <w:sz w:val="28"/>
          <w:szCs w:val="28"/>
          <w:lang w:eastAsia="pt-PT"/>
        </w:rPr>
        <w:t>na redescoberta</w:t>
      </w:r>
      <w:r w:rsidR="00D70516">
        <w:rPr>
          <w:rFonts w:eastAsia="Times New Roman" w:cs="Times New Roman"/>
          <w:bCs/>
          <w:kern w:val="36"/>
          <w:sz w:val="28"/>
          <w:szCs w:val="28"/>
          <w:lang w:eastAsia="pt-PT"/>
        </w:rPr>
        <w:t xml:space="preserve"> </w:t>
      </w:r>
      <w:r w:rsidR="005B71F4">
        <w:rPr>
          <w:rFonts w:eastAsia="Times New Roman" w:cs="Times New Roman"/>
          <w:bCs/>
          <w:kern w:val="36"/>
          <w:sz w:val="28"/>
          <w:szCs w:val="28"/>
          <w:lang w:eastAsia="pt-PT"/>
        </w:rPr>
        <w:t>d</w:t>
      </w:r>
      <w:r w:rsidRPr="00671736">
        <w:rPr>
          <w:rFonts w:eastAsia="Times New Roman" w:cs="Times New Roman"/>
          <w:bCs/>
          <w:kern w:val="36"/>
          <w:sz w:val="28"/>
          <w:szCs w:val="28"/>
          <w:lang w:eastAsia="pt-PT"/>
        </w:rPr>
        <w:t xml:space="preserve">a beleza e </w:t>
      </w:r>
      <w:r w:rsidR="005B71F4">
        <w:rPr>
          <w:rFonts w:eastAsia="Times New Roman" w:cs="Times New Roman"/>
          <w:bCs/>
          <w:kern w:val="36"/>
          <w:sz w:val="28"/>
          <w:szCs w:val="28"/>
          <w:lang w:eastAsia="pt-PT"/>
        </w:rPr>
        <w:t>d</w:t>
      </w:r>
      <w:r w:rsidRPr="00671736">
        <w:rPr>
          <w:rFonts w:eastAsia="Times New Roman" w:cs="Times New Roman"/>
          <w:bCs/>
          <w:kern w:val="36"/>
          <w:sz w:val="28"/>
          <w:szCs w:val="28"/>
          <w:lang w:eastAsia="pt-PT"/>
        </w:rPr>
        <w:t>o valor do matrimónio cristão como obra prima e graça de Deus criador e, simultaneamente, uma vocação e missão específica do ser humano.</w:t>
      </w:r>
      <w:r w:rsidR="00592F01">
        <w:rPr>
          <w:rFonts w:eastAsia="Times New Roman" w:cs="Times New Roman"/>
          <w:bCs/>
          <w:kern w:val="36"/>
          <w:sz w:val="28"/>
          <w:szCs w:val="28"/>
          <w:lang w:eastAsia="pt-PT"/>
        </w:rPr>
        <w:t xml:space="preserve"> Não deixa de veementemente alertar:</w:t>
      </w:r>
      <w:r w:rsidRPr="00671736">
        <w:rPr>
          <w:rFonts w:eastAsia="Times New Roman" w:cs="Times New Roman"/>
          <w:bCs/>
          <w:kern w:val="36"/>
          <w:sz w:val="28"/>
          <w:szCs w:val="28"/>
          <w:lang w:eastAsia="pt-PT"/>
        </w:rPr>
        <w:t xml:space="preserve"> </w:t>
      </w:r>
    </w:p>
    <w:p w:rsidR="008C6D8C" w:rsidRPr="00671736" w:rsidRDefault="008C6D8C" w:rsidP="00671736">
      <w:pPr>
        <w:jc w:val="both"/>
        <w:rPr>
          <w:rFonts w:eastAsia="Times New Roman" w:cs="Times New Roman"/>
          <w:b/>
          <w:bCs/>
          <w:kern w:val="36"/>
          <w:sz w:val="28"/>
          <w:szCs w:val="28"/>
          <w:lang w:eastAsia="pt-PT"/>
        </w:rPr>
      </w:pPr>
    </w:p>
    <w:p w:rsidR="008C6D8C" w:rsidRPr="00671736" w:rsidRDefault="008C6D8C" w:rsidP="00671736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671736">
        <w:rPr>
          <w:iCs/>
          <w:sz w:val="28"/>
          <w:szCs w:val="28"/>
        </w:rPr>
        <w:t>“</w:t>
      </w:r>
      <w:r w:rsidRPr="00671736">
        <w:rPr>
          <w:i/>
          <w:iCs/>
          <w:sz w:val="28"/>
          <w:szCs w:val="28"/>
        </w:rPr>
        <w:t>Precisamos de encontrar as palavras, as motivações e os testemunhos que nos ajudem a tocar as cordas mais íntimas dos jovens, onde são mais capazes de generosidade, de compromisso, de amor e até mesmo de heroísmo, para convidá-los a aceitar, com entusiasmo e coragem, o desafio de matrimónio.</w:t>
      </w:r>
      <w:r w:rsidRPr="00671736">
        <w:rPr>
          <w:iCs/>
          <w:sz w:val="28"/>
          <w:szCs w:val="28"/>
        </w:rPr>
        <w:t>” (AL 40)</w:t>
      </w:r>
    </w:p>
    <w:p w:rsidR="00152062" w:rsidRPr="00671736" w:rsidRDefault="00152062" w:rsidP="00671736">
      <w:pPr>
        <w:jc w:val="both"/>
        <w:rPr>
          <w:rFonts w:cs="Times New Roman"/>
          <w:sz w:val="28"/>
          <w:szCs w:val="28"/>
        </w:rPr>
      </w:pPr>
    </w:p>
    <w:p w:rsidR="00217A60" w:rsidRDefault="00152062" w:rsidP="00671736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 xml:space="preserve">A AL não é um ponto de chegada, mas um ponto de partida. Também aqui vale o princípio de que o tempo é superior ao espaço. Ou seja, trata-se de gerar processos mais do que dominar espaços (AL 261). </w:t>
      </w:r>
      <w:r w:rsidR="002669BF">
        <w:rPr>
          <w:rFonts w:cs="Times New Roman"/>
          <w:sz w:val="28"/>
          <w:szCs w:val="28"/>
        </w:rPr>
        <w:t>C</w:t>
      </w:r>
      <w:r w:rsidR="00F974DE" w:rsidRPr="00671736">
        <w:rPr>
          <w:rFonts w:cs="Times New Roman"/>
          <w:sz w:val="28"/>
          <w:szCs w:val="28"/>
        </w:rPr>
        <w:t xml:space="preserve">onvida a pensar a pastoral </w:t>
      </w:r>
      <w:r w:rsidR="0076526C">
        <w:rPr>
          <w:rFonts w:cs="Times New Roman"/>
          <w:sz w:val="28"/>
          <w:szCs w:val="28"/>
        </w:rPr>
        <w:t>através de um itinerário bem preciso que passa por</w:t>
      </w:r>
      <w:r w:rsidR="00F974DE" w:rsidRPr="00671736">
        <w:rPr>
          <w:rFonts w:cs="Times New Roman"/>
          <w:sz w:val="28"/>
          <w:szCs w:val="28"/>
        </w:rPr>
        <w:t xml:space="preserve">: escutar, </w:t>
      </w:r>
      <w:r w:rsidR="00217A60" w:rsidRPr="00671736">
        <w:rPr>
          <w:rFonts w:cs="Times New Roman"/>
          <w:sz w:val="28"/>
          <w:szCs w:val="28"/>
        </w:rPr>
        <w:t>discernir,</w:t>
      </w:r>
      <w:r w:rsidR="00217A60">
        <w:rPr>
          <w:rFonts w:cs="Times New Roman"/>
          <w:sz w:val="28"/>
          <w:szCs w:val="28"/>
        </w:rPr>
        <w:t xml:space="preserve"> </w:t>
      </w:r>
      <w:r w:rsidR="00F974DE" w:rsidRPr="00671736">
        <w:rPr>
          <w:rFonts w:cs="Times New Roman"/>
          <w:sz w:val="28"/>
          <w:szCs w:val="28"/>
        </w:rPr>
        <w:t>acompanhar</w:t>
      </w:r>
      <w:r w:rsidR="00217A60">
        <w:rPr>
          <w:rFonts w:cs="Times New Roman"/>
          <w:sz w:val="28"/>
          <w:szCs w:val="28"/>
        </w:rPr>
        <w:t xml:space="preserve"> e</w:t>
      </w:r>
      <w:r w:rsidR="00F974DE" w:rsidRPr="00671736">
        <w:rPr>
          <w:rFonts w:cs="Times New Roman"/>
          <w:sz w:val="28"/>
          <w:szCs w:val="28"/>
        </w:rPr>
        <w:t xml:space="preserve"> integrar (cf. AL 8). </w:t>
      </w:r>
    </w:p>
    <w:p w:rsidR="00152062" w:rsidRDefault="00D10062" w:rsidP="00671736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>Faz-nos bem reparar</w:t>
      </w:r>
      <w:r w:rsidR="00022874">
        <w:rPr>
          <w:rFonts w:cs="Times New Roman"/>
          <w:sz w:val="28"/>
          <w:szCs w:val="28"/>
        </w:rPr>
        <w:t>, preventivamente,</w:t>
      </w:r>
      <w:r w:rsidRPr="00671736">
        <w:rPr>
          <w:rFonts w:cs="Times New Roman"/>
          <w:sz w:val="28"/>
          <w:szCs w:val="28"/>
        </w:rPr>
        <w:t xml:space="preserve"> no contrário destes verbos: em vez de</w:t>
      </w:r>
      <w:r w:rsidR="00152062" w:rsidRPr="00671736">
        <w:rPr>
          <w:rFonts w:cs="Times New Roman"/>
          <w:sz w:val="28"/>
          <w:szCs w:val="28"/>
        </w:rPr>
        <w:t xml:space="preserve"> escutar, </w:t>
      </w:r>
      <w:r w:rsidR="00152062" w:rsidRPr="00671736">
        <w:rPr>
          <w:rFonts w:cs="Times New Roman"/>
          <w:i/>
          <w:sz w:val="28"/>
          <w:szCs w:val="28"/>
        </w:rPr>
        <w:t>impor</w:t>
      </w:r>
      <w:r w:rsidR="00152062" w:rsidRPr="00671736">
        <w:rPr>
          <w:rFonts w:cs="Times New Roman"/>
          <w:sz w:val="28"/>
          <w:szCs w:val="28"/>
        </w:rPr>
        <w:t>;</w:t>
      </w:r>
      <w:r w:rsidR="00217A60">
        <w:rPr>
          <w:rFonts w:cs="Times New Roman"/>
          <w:sz w:val="28"/>
          <w:szCs w:val="28"/>
        </w:rPr>
        <w:t xml:space="preserve"> </w:t>
      </w:r>
      <w:r w:rsidR="00217A60" w:rsidRPr="00671736">
        <w:rPr>
          <w:rFonts w:cs="Times New Roman"/>
          <w:sz w:val="28"/>
          <w:szCs w:val="28"/>
        </w:rPr>
        <w:t xml:space="preserve">em vez de discernir, </w:t>
      </w:r>
      <w:r w:rsidR="00217A60" w:rsidRPr="00671736">
        <w:rPr>
          <w:rFonts w:cs="Times New Roman"/>
          <w:i/>
          <w:sz w:val="28"/>
          <w:szCs w:val="28"/>
        </w:rPr>
        <w:t>aplicar mecanicamente as normas morais</w:t>
      </w:r>
      <w:r w:rsidR="00217A60" w:rsidRPr="00671736">
        <w:rPr>
          <w:rFonts w:cs="Times New Roman"/>
          <w:sz w:val="28"/>
          <w:szCs w:val="28"/>
        </w:rPr>
        <w:t>;</w:t>
      </w:r>
      <w:r w:rsidR="00217A60">
        <w:rPr>
          <w:rFonts w:cs="Times New Roman"/>
          <w:sz w:val="28"/>
          <w:szCs w:val="28"/>
        </w:rPr>
        <w:t xml:space="preserve"> de </w:t>
      </w:r>
      <w:r w:rsidRPr="00671736">
        <w:rPr>
          <w:rFonts w:cs="Times New Roman"/>
          <w:sz w:val="28"/>
          <w:szCs w:val="28"/>
        </w:rPr>
        <w:t xml:space="preserve">acompanhar, </w:t>
      </w:r>
      <w:r w:rsidRPr="00671736">
        <w:rPr>
          <w:rFonts w:cs="Times New Roman"/>
          <w:i/>
          <w:sz w:val="28"/>
          <w:szCs w:val="28"/>
        </w:rPr>
        <w:t>abandonar</w:t>
      </w:r>
      <w:r w:rsidRPr="00671736">
        <w:rPr>
          <w:rFonts w:cs="Times New Roman"/>
          <w:sz w:val="28"/>
          <w:szCs w:val="28"/>
        </w:rPr>
        <w:t xml:space="preserve">; em vez de integrar, </w:t>
      </w:r>
      <w:r w:rsidRPr="00671736">
        <w:rPr>
          <w:rFonts w:cs="Times New Roman"/>
          <w:i/>
          <w:sz w:val="28"/>
          <w:szCs w:val="28"/>
        </w:rPr>
        <w:t>excluir</w:t>
      </w:r>
      <w:r w:rsidRPr="00671736">
        <w:rPr>
          <w:rFonts w:cs="Times New Roman"/>
          <w:sz w:val="28"/>
          <w:szCs w:val="28"/>
        </w:rPr>
        <w:t>.</w:t>
      </w:r>
    </w:p>
    <w:p w:rsidR="00E50675" w:rsidRDefault="00E50675" w:rsidP="00671736">
      <w:pPr>
        <w:jc w:val="both"/>
        <w:rPr>
          <w:rFonts w:cs="Times New Roman"/>
          <w:sz w:val="28"/>
          <w:szCs w:val="28"/>
        </w:rPr>
      </w:pPr>
    </w:p>
    <w:p w:rsidR="00E50675" w:rsidRDefault="00E50675" w:rsidP="00671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 matrimónio “por amor” corre sempre o risco de se fechar num empobrecimento narcisista, se não acolhe o apelo a desenvolver o </w:t>
      </w:r>
      <w:r w:rsidRPr="00C1453E">
        <w:rPr>
          <w:rFonts w:cs="Times New Roman"/>
          <w:i/>
          <w:sz w:val="28"/>
          <w:szCs w:val="28"/>
        </w:rPr>
        <w:t>eros</w:t>
      </w:r>
      <w:r w:rsidR="002669BF">
        <w:rPr>
          <w:rFonts w:cs="Times New Roman"/>
          <w:i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sobretudo na sua abertura para com os filhos e a sociedade, mas mais ainda </w:t>
      </w:r>
      <w:r w:rsidR="00C1453E">
        <w:rPr>
          <w:rFonts w:cs="Times New Roman"/>
          <w:sz w:val="28"/>
          <w:szCs w:val="28"/>
        </w:rPr>
        <w:t>a transfigurar-se</w:t>
      </w:r>
      <w:r>
        <w:rPr>
          <w:rFonts w:cs="Times New Roman"/>
          <w:sz w:val="28"/>
          <w:szCs w:val="28"/>
        </w:rPr>
        <w:t xml:space="preserve"> </w:t>
      </w:r>
      <w:r w:rsidR="00C1453E">
        <w:rPr>
          <w:rFonts w:cs="Times New Roman"/>
          <w:sz w:val="28"/>
          <w:szCs w:val="28"/>
        </w:rPr>
        <w:t>em</w:t>
      </w:r>
      <w:r>
        <w:rPr>
          <w:rFonts w:cs="Times New Roman"/>
          <w:sz w:val="28"/>
          <w:szCs w:val="28"/>
        </w:rPr>
        <w:t xml:space="preserve"> </w:t>
      </w:r>
      <w:r w:rsidRPr="00C150CF">
        <w:rPr>
          <w:rFonts w:cs="Times New Roman"/>
          <w:i/>
          <w:sz w:val="28"/>
          <w:szCs w:val="28"/>
        </w:rPr>
        <w:t xml:space="preserve">amor </w:t>
      </w:r>
      <w:proofErr w:type="spellStart"/>
      <w:r w:rsidRPr="00C150CF">
        <w:rPr>
          <w:rFonts w:cs="Times New Roman"/>
          <w:i/>
          <w:sz w:val="28"/>
          <w:szCs w:val="28"/>
        </w:rPr>
        <w:t>agápico</w:t>
      </w:r>
      <w:proofErr w:type="spellEnd"/>
      <w:r>
        <w:rPr>
          <w:rFonts w:cs="Times New Roman"/>
          <w:sz w:val="28"/>
          <w:szCs w:val="28"/>
        </w:rPr>
        <w:t>,</w:t>
      </w:r>
      <w:r w:rsidR="00C1453E">
        <w:rPr>
          <w:rFonts w:cs="Times New Roman"/>
          <w:sz w:val="28"/>
          <w:szCs w:val="28"/>
        </w:rPr>
        <w:t xml:space="preserve"> oblativo e total,</w:t>
      </w:r>
      <w:r>
        <w:rPr>
          <w:rFonts w:cs="Times New Roman"/>
          <w:sz w:val="28"/>
          <w:szCs w:val="28"/>
        </w:rPr>
        <w:t xml:space="preserve"> que permite redescobrir o simbolismo profundo do sacramento, que </w:t>
      </w:r>
      <w:r w:rsidR="00C1453E">
        <w:rPr>
          <w:rFonts w:cs="Times New Roman"/>
          <w:sz w:val="28"/>
          <w:szCs w:val="28"/>
        </w:rPr>
        <w:t>a partir da G</w:t>
      </w:r>
      <w:r>
        <w:rPr>
          <w:rFonts w:cs="Times New Roman"/>
          <w:sz w:val="28"/>
          <w:szCs w:val="28"/>
        </w:rPr>
        <w:t>raça</w:t>
      </w:r>
      <w:r w:rsidR="00C1453E">
        <w:rPr>
          <w:rFonts w:cs="Times New Roman"/>
          <w:sz w:val="28"/>
          <w:szCs w:val="28"/>
        </w:rPr>
        <w:t xml:space="preserve"> de Deus</w:t>
      </w:r>
      <w:r>
        <w:rPr>
          <w:rFonts w:cs="Times New Roman"/>
          <w:sz w:val="28"/>
          <w:szCs w:val="28"/>
        </w:rPr>
        <w:t xml:space="preserve"> </w:t>
      </w:r>
      <w:r w:rsidR="009B2E8B">
        <w:rPr>
          <w:rFonts w:cs="Times New Roman"/>
          <w:sz w:val="28"/>
          <w:szCs w:val="28"/>
        </w:rPr>
        <w:t>harmoniza</w:t>
      </w:r>
      <w:r>
        <w:rPr>
          <w:rFonts w:cs="Times New Roman"/>
          <w:sz w:val="28"/>
          <w:szCs w:val="28"/>
        </w:rPr>
        <w:t xml:space="preserve"> o </w:t>
      </w:r>
      <w:r w:rsidRPr="009B2E8B">
        <w:rPr>
          <w:rFonts w:cs="Times New Roman"/>
          <w:i/>
          <w:sz w:val="28"/>
          <w:szCs w:val="28"/>
        </w:rPr>
        <w:t>eros</w:t>
      </w:r>
      <w:r>
        <w:rPr>
          <w:rFonts w:cs="Times New Roman"/>
          <w:sz w:val="28"/>
          <w:szCs w:val="28"/>
        </w:rPr>
        <w:t xml:space="preserve"> e o </w:t>
      </w:r>
      <w:r w:rsidRPr="009B2E8B">
        <w:rPr>
          <w:rFonts w:cs="Times New Roman"/>
          <w:i/>
          <w:sz w:val="28"/>
          <w:szCs w:val="28"/>
        </w:rPr>
        <w:t>ágape</w:t>
      </w:r>
      <w:r>
        <w:rPr>
          <w:rFonts w:cs="Times New Roman"/>
          <w:sz w:val="28"/>
          <w:szCs w:val="28"/>
        </w:rPr>
        <w:t>.</w:t>
      </w:r>
    </w:p>
    <w:p w:rsidR="002669BF" w:rsidRDefault="002669BF" w:rsidP="00873997">
      <w:pPr>
        <w:jc w:val="both"/>
        <w:rPr>
          <w:sz w:val="28"/>
          <w:szCs w:val="28"/>
        </w:rPr>
      </w:pPr>
    </w:p>
    <w:p w:rsidR="00E50675" w:rsidRPr="009B2E8B" w:rsidRDefault="002669BF" w:rsidP="00873997">
      <w:pPr>
        <w:jc w:val="both"/>
        <w:rPr>
          <w:b/>
          <w:sz w:val="28"/>
          <w:szCs w:val="28"/>
        </w:rPr>
      </w:pPr>
      <w:r w:rsidRPr="002669BF">
        <w:rPr>
          <w:b/>
          <w:sz w:val="28"/>
          <w:szCs w:val="28"/>
        </w:rPr>
        <w:t>Ideia central desta reflexão:</w:t>
      </w:r>
      <w:r>
        <w:rPr>
          <w:sz w:val="28"/>
          <w:szCs w:val="28"/>
        </w:rPr>
        <w:t xml:space="preserve"> a</w:t>
      </w:r>
      <w:r w:rsidR="00873997" w:rsidRPr="00873997">
        <w:rPr>
          <w:sz w:val="28"/>
          <w:szCs w:val="28"/>
        </w:rPr>
        <w:t xml:space="preserve"> existência humana deve ser conduzida no concreto da vida quotidiana com os pés bem assentes “na terra” e o espírito voltado “para o céu”. Tudo isto é ainda mais necessário para o</w:t>
      </w:r>
      <w:r w:rsidR="00E50675" w:rsidRPr="00873997">
        <w:rPr>
          <w:rFonts w:cs="Times New Roman"/>
          <w:sz w:val="28"/>
          <w:szCs w:val="28"/>
        </w:rPr>
        <w:t xml:space="preserve"> matrimónio cristão</w:t>
      </w:r>
      <w:r w:rsidR="00873997" w:rsidRPr="00873997">
        <w:rPr>
          <w:rFonts w:cs="Times New Roman"/>
          <w:sz w:val="28"/>
          <w:szCs w:val="28"/>
        </w:rPr>
        <w:t xml:space="preserve"> que</w:t>
      </w:r>
      <w:r w:rsidR="00E50675" w:rsidRPr="00873997">
        <w:rPr>
          <w:rFonts w:cs="Times New Roman"/>
          <w:sz w:val="28"/>
          <w:szCs w:val="28"/>
        </w:rPr>
        <w:t xml:space="preserve"> </w:t>
      </w:r>
      <w:r w:rsidR="009B2E8B">
        <w:rPr>
          <w:rFonts w:cs="Times New Roman"/>
          <w:sz w:val="28"/>
          <w:szCs w:val="28"/>
        </w:rPr>
        <w:t>deverá ser</w:t>
      </w:r>
      <w:r w:rsidR="00E50675" w:rsidRPr="00873997">
        <w:rPr>
          <w:rFonts w:cs="Times New Roman"/>
          <w:sz w:val="28"/>
          <w:szCs w:val="28"/>
        </w:rPr>
        <w:t xml:space="preserve"> tecido, </w:t>
      </w:r>
      <w:r w:rsidR="00286837" w:rsidRPr="00873997">
        <w:rPr>
          <w:rFonts w:cs="Times New Roman"/>
          <w:sz w:val="28"/>
          <w:szCs w:val="28"/>
        </w:rPr>
        <w:t>“</w:t>
      </w:r>
      <w:r w:rsidR="00E50675" w:rsidRPr="00873997">
        <w:rPr>
          <w:rFonts w:cs="Times New Roman"/>
          <w:sz w:val="28"/>
          <w:szCs w:val="28"/>
        </w:rPr>
        <w:t>artesanalmente</w:t>
      </w:r>
      <w:r w:rsidR="00286837" w:rsidRPr="00873997">
        <w:rPr>
          <w:rFonts w:cs="Times New Roman"/>
          <w:sz w:val="28"/>
          <w:szCs w:val="28"/>
        </w:rPr>
        <w:t>”</w:t>
      </w:r>
      <w:r w:rsidR="00E50675" w:rsidRPr="00873997">
        <w:rPr>
          <w:rFonts w:cs="Times New Roman"/>
          <w:sz w:val="28"/>
          <w:szCs w:val="28"/>
        </w:rPr>
        <w:t xml:space="preserve">, pelos fios da </w:t>
      </w:r>
      <w:r w:rsidR="00E50675" w:rsidRPr="009B2E8B">
        <w:rPr>
          <w:rFonts w:cs="Times New Roman"/>
          <w:b/>
          <w:sz w:val="28"/>
          <w:szCs w:val="28"/>
        </w:rPr>
        <w:t>conjugalidade,</w:t>
      </w:r>
      <w:r w:rsidR="00E50675" w:rsidRPr="00873997">
        <w:rPr>
          <w:rFonts w:cs="Times New Roman"/>
          <w:sz w:val="28"/>
          <w:szCs w:val="28"/>
        </w:rPr>
        <w:t xml:space="preserve"> </w:t>
      </w:r>
      <w:proofErr w:type="spellStart"/>
      <w:r w:rsidR="00E50675" w:rsidRPr="009B2E8B">
        <w:rPr>
          <w:rFonts w:cs="Times New Roman"/>
          <w:b/>
          <w:sz w:val="28"/>
          <w:szCs w:val="28"/>
        </w:rPr>
        <w:t>parentalidade</w:t>
      </w:r>
      <w:proofErr w:type="spellEnd"/>
      <w:r w:rsidR="00E50675" w:rsidRPr="009B2E8B">
        <w:rPr>
          <w:rFonts w:cs="Times New Roman"/>
          <w:b/>
          <w:sz w:val="28"/>
          <w:szCs w:val="28"/>
        </w:rPr>
        <w:t xml:space="preserve"> e fraternidade místicas</w:t>
      </w:r>
      <w:r w:rsidR="009B2E8B" w:rsidRPr="009B2E8B">
        <w:rPr>
          <w:rFonts w:cs="Times New Roman"/>
          <w:b/>
          <w:sz w:val="28"/>
          <w:szCs w:val="28"/>
        </w:rPr>
        <w:t>,</w:t>
      </w:r>
      <w:r w:rsidR="00E50675" w:rsidRPr="009B2E8B">
        <w:rPr>
          <w:rFonts w:cs="Times New Roman"/>
          <w:b/>
          <w:sz w:val="28"/>
          <w:szCs w:val="28"/>
        </w:rPr>
        <w:t xml:space="preserve"> realistas</w:t>
      </w:r>
      <w:r w:rsidR="009B2E8B" w:rsidRPr="009B2E8B">
        <w:rPr>
          <w:rFonts w:cs="Times New Roman"/>
          <w:b/>
          <w:sz w:val="28"/>
          <w:szCs w:val="28"/>
        </w:rPr>
        <w:t xml:space="preserve"> e oblativas.</w:t>
      </w:r>
      <w:r w:rsidR="00E837DC" w:rsidRPr="009B2E8B">
        <w:rPr>
          <w:rFonts w:cs="Times New Roman"/>
          <w:b/>
          <w:sz w:val="28"/>
          <w:szCs w:val="28"/>
        </w:rPr>
        <w:t xml:space="preserve"> </w:t>
      </w:r>
    </w:p>
    <w:p w:rsidR="000F7D32" w:rsidRPr="00671736" w:rsidRDefault="000F7D32" w:rsidP="00671736">
      <w:pPr>
        <w:jc w:val="both"/>
        <w:rPr>
          <w:rFonts w:cs="Times New Roman"/>
          <w:sz w:val="28"/>
          <w:szCs w:val="28"/>
        </w:rPr>
      </w:pPr>
    </w:p>
    <w:p w:rsidR="00F06AC6" w:rsidRDefault="005F576F" w:rsidP="00671736">
      <w:pPr>
        <w:jc w:val="both"/>
        <w:rPr>
          <w:rFonts w:cs="Times New Roman"/>
          <w:b/>
          <w:sz w:val="28"/>
          <w:szCs w:val="28"/>
        </w:rPr>
      </w:pPr>
      <w:r w:rsidRPr="00671736">
        <w:rPr>
          <w:rFonts w:cs="Times New Roman"/>
          <w:b/>
          <w:sz w:val="28"/>
          <w:szCs w:val="28"/>
        </w:rPr>
        <w:lastRenderedPageBreak/>
        <w:t>1.</w:t>
      </w:r>
      <w:r w:rsidR="00590A75" w:rsidRPr="00671736">
        <w:rPr>
          <w:rFonts w:cs="Times New Roman"/>
          <w:b/>
          <w:sz w:val="28"/>
          <w:szCs w:val="28"/>
        </w:rPr>
        <w:t>Compreender o nosso tempo</w:t>
      </w:r>
      <w:r w:rsidR="003D6B8A">
        <w:rPr>
          <w:rFonts w:cs="Times New Roman"/>
          <w:b/>
          <w:sz w:val="28"/>
          <w:szCs w:val="28"/>
        </w:rPr>
        <w:t xml:space="preserve"> (escutar e acolher)</w:t>
      </w:r>
    </w:p>
    <w:p w:rsidR="002669BF" w:rsidRDefault="002669BF" w:rsidP="00671736">
      <w:pPr>
        <w:jc w:val="both"/>
        <w:rPr>
          <w:rFonts w:cs="Times New Roman"/>
          <w:sz w:val="28"/>
          <w:szCs w:val="28"/>
        </w:rPr>
      </w:pPr>
    </w:p>
    <w:p w:rsidR="00AC4C84" w:rsidRPr="00671736" w:rsidRDefault="00AC4C84" w:rsidP="00671736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 xml:space="preserve">É preciso partir do contexto pós-moderno em que vivemos. Trata-se </w:t>
      </w:r>
      <w:r w:rsidR="00340BFD">
        <w:rPr>
          <w:rFonts w:cs="Times New Roman"/>
          <w:sz w:val="28"/>
          <w:szCs w:val="28"/>
        </w:rPr>
        <w:t xml:space="preserve">de </w:t>
      </w:r>
      <w:r w:rsidRPr="00671736">
        <w:rPr>
          <w:rFonts w:cs="Times New Roman"/>
          <w:sz w:val="28"/>
          <w:szCs w:val="28"/>
        </w:rPr>
        <w:t>um convite feito pelo próprio Papa Francisco: “O cristão não está imune às mudanças do seu tempo, e deve por isso ter consciência da transformação do quadro epocal que incide sobre a cultura social dos ligames familiares.”</w:t>
      </w:r>
      <w:r w:rsidR="0084041C" w:rsidRPr="00671736">
        <w:rPr>
          <w:rFonts w:cs="Times New Roman"/>
          <w:i/>
          <w:sz w:val="28"/>
          <w:szCs w:val="28"/>
        </w:rPr>
        <w:t xml:space="preserve"> (Discurso aos bispos dos Estados Unidos da América</w:t>
      </w:r>
      <w:r w:rsidR="0084041C" w:rsidRPr="00671736">
        <w:rPr>
          <w:rFonts w:cs="Times New Roman"/>
          <w:sz w:val="28"/>
          <w:szCs w:val="28"/>
        </w:rPr>
        <w:t>, Washington, 23 de setembro 2015)</w:t>
      </w:r>
    </w:p>
    <w:p w:rsidR="00137878" w:rsidRPr="00671736" w:rsidRDefault="00137878" w:rsidP="00671736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 xml:space="preserve">Cremos que o convite do Papa Francisco a escutar, acompanhar, discernir e </w:t>
      </w:r>
      <w:r w:rsidR="00340BFD">
        <w:rPr>
          <w:rFonts w:cs="Times New Roman"/>
          <w:sz w:val="28"/>
          <w:szCs w:val="28"/>
        </w:rPr>
        <w:t xml:space="preserve">a </w:t>
      </w:r>
      <w:r w:rsidRPr="00671736">
        <w:rPr>
          <w:rFonts w:cs="Times New Roman"/>
          <w:sz w:val="28"/>
          <w:szCs w:val="28"/>
        </w:rPr>
        <w:t>integrar, com</w:t>
      </w:r>
      <w:r w:rsidR="0084041C" w:rsidRPr="00671736">
        <w:rPr>
          <w:rFonts w:cs="Times New Roman"/>
          <w:sz w:val="28"/>
          <w:szCs w:val="28"/>
        </w:rPr>
        <w:t>o</w:t>
      </w:r>
      <w:r w:rsidRPr="00671736">
        <w:rPr>
          <w:rFonts w:cs="Times New Roman"/>
          <w:sz w:val="28"/>
          <w:szCs w:val="28"/>
        </w:rPr>
        <w:t xml:space="preserve"> critérios para uma pastoral adequada ao presente, pode verdadeiramente </w:t>
      </w:r>
      <w:r w:rsidR="00B52330">
        <w:rPr>
          <w:rFonts w:cs="Times New Roman"/>
          <w:sz w:val="28"/>
          <w:szCs w:val="28"/>
        </w:rPr>
        <w:t xml:space="preserve">tornar </w:t>
      </w:r>
      <w:r w:rsidRPr="00671736">
        <w:rPr>
          <w:rFonts w:cs="Times New Roman"/>
          <w:sz w:val="28"/>
          <w:szCs w:val="28"/>
        </w:rPr>
        <w:t>eficaz</w:t>
      </w:r>
      <w:r w:rsidR="00B52330">
        <w:rPr>
          <w:rFonts w:cs="Times New Roman"/>
          <w:sz w:val="28"/>
          <w:szCs w:val="28"/>
        </w:rPr>
        <w:t xml:space="preserve"> e fecunda a pastoral familiar</w:t>
      </w:r>
      <w:r w:rsidR="00590A75" w:rsidRPr="00671736">
        <w:rPr>
          <w:rFonts w:cs="Times New Roman"/>
          <w:sz w:val="28"/>
          <w:szCs w:val="28"/>
        </w:rPr>
        <w:t>.</w:t>
      </w:r>
    </w:p>
    <w:p w:rsidR="002669BF" w:rsidRDefault="002669BF" w:rsidP="00671736">
      <w:pPr>
        <w:jc w:val="both"/>
        <w:rPr>
          <w:rFonts w:cs="Times New Roman"/>
          <w:sz w:val="28"/>
          <w:szCs w:val="28"/>
        </w:rPr>
      </w:pPr>
    </w:p>
    <w:p w:rsidR="00590A75" w:rsidRPr="00671736" w:rsidRDefault="00541A79" w:rsidP="00671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Ao falarmos</w:t>
      </w:r>
      <w:r w:rsidR="002767CA" w:rsidRPr="00671736">
        <w:rPr>
          <w:rFonts w:cs="Times New Roman"/>
          <w:sz w:val="28"/>
          <w:szCs w:val="28"/>
        </w:rPr>
        <w:t xml:space="preserve"> de matrimónio não nos referimos a relacionamentos fugazes, </w:t>
      </w:r>
      <w:r w:rsidR="00F2409C">
        <w:rPr>
          <w:rFonts w:cs="Times New Roman"/>
          <w:sz w:val="28"/>
          <w:szCs w:val="28"/>
        </w:rPr>
        <w:t xml:space="preserve">que se </w:t>
      </w:r>
      <w:r w:rsidR="002767CA" w:rsidRPr="00671736">
        <w:rPr>
          <w:rFonts w:cs="Times New Roman"/>
          <w:sz w:val="28"/>
          <w:szCs w:val="28"/>
        </w:rPr>
        <w:t>conecta</w:t>
      </w:r>
      <w:r w:rsidR="00F2409C">
        <w:rPr>
          <w:rFonts w:cs="Times New Roman"/>
          <w:sz w:val="28"/>
          <w:szCs w:val="28"/>
        </w:rPr>
        <w:t>m</w:t>
      </w:r>
      <w:r w:rsidR="002767CA" w:rsidRPr="00671736">
        <w:rPr>
          <w:rFonts w:cs="Times New Roman"/>
          <w:sz w:val="28"/>
          <w:szCs w:val="28"/>
        </w:rPr>
        <w:t xml:space="preserve"> e desconecta</w:t>
      </w:r>
      <w:r w:rsidR="00F2409C">
        <w:rPr>
          <w:rFonts w:cs="Times New Roman"/>
          <w:sz w:val="28"/>
          <w:szCs w:val="28"/>
        </w:rPr>
        <w:t>m</w:t>
      </w:r>
      <w:r w:rsidR="002767CA" w:rsidRPr="00671736">
        <w:rPr>
          <w:rFonts w:cs="Times New Roman"/>
          <w:sz w:val="28"/>
          <w:szCs w:val="28"/>
        </w:rPr>
        <w:t xml:space="preserve">, mas </w:t>
      </w:r>
      <w:r w:rsidR="00590A75" w:rsidRPr="00671736">
        <w:rPr>
          <w:rFonts w:cs="Times New Roman"/>
          <w:sz w:val="28"/>
          <w:szCs w:val="28"/>
        </w:rPr>
        <w:t>a</w:t>
      </w:r>
      <w:r w:rsidR="002767CA" w:rsidRPr="00671736">
        <w:rPr>
          <w:rFonts w:cs="Times New Roman"/>
          <w:sz w:val="28"/>
          <w:szCs w:val="28"/>
        </w:rPr>
        <w:t xml:space="preserve"> relacionamentos fundados sobre a estabilidade, a fidelidade e a indissolubilidade. </w:t>
      </w:r>
      <w:r w:rsidR="0076597F">
        <w:rPr>
          <w:rFonts w:cs="Times New Roman"/>
          <w:sz w:val="28"/>
          <w:szCs w:val="28"/>
        </w:rPr>
        <w:t>Constatamos que t</w:t>
      </w:r>
      <w:r w:rsidR="002767CA" w:rsidRPr="00671736">
        <w:rPr>
          <w:rFonts w:cs="Times New Roman"/>
          <w:sz w:val="28"/>
          <w:szCs w:val="28"/>
        </w:rPr>
        <w:t>udo isto está em contradição com a cultura pós-moderna</w:t>
      </w:r>
      <w:r w:rsidR="0071306E">
        <w:rPr>
          <w:rFonts w:cs="Times New Roman"/>
          <w:sz w:val="28"/>
          <w:szCs w:val="28"/>
        </w:rPr>
        <w:t xml:space="preserve"> </w:t>
      </w:r>
      <w:r w:rsidR="002767CA" w:rsidRPr="00671736">
        <w:rPr>
          <w:rFonts w:cs="Times New Roman"/>
          <w:sz w:val="28"/>
          <w:szCs w:val="28"/>
        </w:rPr>
        <w:t xml:space="preserve">alicerçada sobre a desconstrução, a instabilidade e </w:t>
      </w:r>
      <w:r w:rsidR="0071306E">
        <w:rPr>
          <w:rFonts w:cs="Times New Roman"/>
          <w:sz w:val="28"/>
          <w:szCs w:val="28"/>
        </w:rPr>
        <w:t>que reivindica um</w:t>
      </w:r>
      <w:r w:rsidR="002767CA" w:rsidRPr="00671736">
        <w:rPr>
          <w:rFonts w:cs="Times New Roman"/>
          <w:sz w:val="28"/>
          <w:szCs w:val="28"/>
        </w:rPr>
        <w:t xml:space="preserve"> </w:t>
      </w:r>
      <w:proofErr w:type="spellStart"/>
      <w:r w:rsidR="002767CA" w:rsidRPr="00671736">
        <w:rPr>
          <w:rFonts w:cs="Times New Roman"/>
          <w:i/>
          <w:sz w:val="28"/>
          <w:szCs w:val="28"/>
        </w:rPr>
        <w:t>clik</w:t>
      </w:r>
      <w:proofErr w:type="spellEnd"/>
      <w:r w:rsidR="002767CA" w:rsidRPr="00671736">
        <w:rPr>
          <w:rFonts w:cs="Times New Roman"/>
          <w:sz w:val="28"/>
          <w:szCs w:val="28"/>
        </w:rPr>
        <w:t xml:space="preserve"> para desconectar (o divórcio),</w:t>
      </w:r>
      <w:r w:rsidR="00590A75" w:rsidRPr="00671736">
        <w:rPr>
          <w:rFonts w:cs="Times New Roman"/>
          <w:sz w:val="28"/>
          <w:szCs w:val="28"/>
        </w:rPr>
        <w:t xml:space="preserve"> ou seja, fundada </w:t>
      </w:r>
      <w:r w:rsidR="002767CA" w:rsidRPr="00671736">
        <w:rPr>
          <w:rFonts w:cs="Times New Roman"/>
          <w:sz w:val="28"/>
          <w:szCs w:val="28"/>
        </w:rPr>
        <w:t xml:space="preserve">sobre uma cultura do provisório. </w:t>
      </w:r>
    </w:p>
    <w:p w:rsidR="002669BF" w:rsidRDefault="002669BF" w:rsidP="00671736">
      <w:pPr>
        <w:jc w:val="both"/>
        <w:rPr>
          <w:rFonts w:cs="Times New Roman"/>
          <w:sz w:val="28"/>
          <w:szCs w:val="28"/>
        </w:rPr>
      </w:pPr>
    </w:p>
    <w:p w:rsidR="00715A4F" w:rsidRPr="00671736" w:rsidRDefault="00140C91" w:rsidP="00671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Numa</w:t>
      </w:r>
      <w:r w:rsidR="00FB57FA" w:rsidRPr="00671736">
        <w:rPr>
          <w:rFonts w:cs="Times New Roman"/>
          <w:sz w:val="28"/>
          <w:szCs w:val="28"/>
        </w:rPr>
        <w:t xml:space="preserve"> tentativa </w:t>
      </w:r>
      <w:r w:rsidR="00541A79">
        <w:rPr>
          <w:rFonts w:cs="Times New Roman"/>
          <w:sz w:val="28"/>
          <w:szCs w:val="28"/>
        </w:rPr>
        <w:t>d</w:t>
      </w:r>
      <w:r w:rsidR="00FB57FA" w:rsidRPr="00671736">
        <w:rPr>
          <w:rFonts w:cs="Times New Roman"/>
          <w:sz w:val="28"/>
          <w:szCs w:val="28"/>
        </w:rPr>
        <w:t>e síntese, apresentam-se t</w:t>
      </w:r>
      <w:r w:rsidR="00BC5F05" w:rsidRPr="00671736">
        <w:rPr>
          <w:rFonts w:cs="Times New Roman"/>
          <w:sz w:val="28"/>
          <w:szCs w:val="28"/>
        </w:rPr>
        <w:t xml:space="preserve">rês colunas do pensamento pós-moderno, </w:t>
      </w:r>
      <w:r w:rsidR="00FB57FA" w:rsidRPr="00671736">
        <w:rPr>
          <w:rFonts w:cs="Times New Roman"/>
          <w:sz w:val="28"/>
          <w:szCs w:val="28"/>
        </w:rPr>
        <w:t>na tentativa de e</w:t>
      </w:r>
      <w:r w:rsidR="00BC5F05" w:rsidRPr="00671736">
        <w:rPr>
          <w:rFonts w:cs="Times New Roman"/>
          <w:sz w:val="28"/>
          <w:szCs w:val="28"/>
        </w:rPr>
        <w:t>ntrar em comunicação com a mentalidade contemporânea</w:t>
      </w:r>
      <w:r w:rsidR="006451DB">
        <w:rPr>
          <w:rFonts w:cs="Times New Roman"/>
          <w:sz w:val="28"/>
          <w:szCs w:val="28"/>
        </w:rPr>
        <w:t xml:space="preserve"> </w:t>
      </w:r>
      <w:r w:rsidR="00BC5F05" w:rsidRPr="00671736">
        <w:rPr>
          <w:rFonts w:cs="Times New Roman"/>
          <w:sz w:val="28"/>
          <w:szCs w:val="28"/>
        </w:rPr>
        <w:t xml:space="preserve">e para </w:t>
      </w:r>
      <w:r w:rsidR="00D63DE9">
        <w:rPr>
          <w:rFonts w:cs="Times New Roman"/>
          <w:sz w:val="28"/>
          <w:szCs w:val="28"/>
        </w:rPr>
        <w:t>que</w:t>
      </w:r>
      <w:r w:rsidR="00BC5F05" w:rsidRPr="00671736">
        <w:rPr>
          <w:rFonts w:cs="Times New Roman"/>
          <w:sz w:val="28"/>
          <w:szCs w:val="28"/>
        </w:rPr>
        <w:t xml:space="preserve"> o anúncio evangélico </w:t>
      </w:r>
      <w:r w:rsidR="00D63DE9">
        <w:rPr>
          <w:rFonts w:cs="Times New Roman"/>
          <w:sz w:val="28"/>
          <w:szCs w:val="28"/>
        </w:rPr>
        <w:t>possa tornar-se mais relevante e incisivo</w:t>
      </w:r>
      <w:r w:rsidR="00FB57FA" w:rsidRPr="00671736">
        <w:rPr>
          <w:rFonts w:cs="Times New Roman"/>
          <w:sz w:val="28"/>
          <w:szCs w:val="28"/>
        </w:rPr>
        <w:t>.</w:t>
      </w:r>
    </w:p>
    <w:p w:rsidR="00FB57FA" w:rsidRPr="00671736" w:rsidRDefault="00FB57FA" w:rsidP="00671736">
      <w:pPr>
        <w:jc w:val="both"/>
        <w:rPr>
          <w:rFonts w:cs="Times New Roman"/>
          <w:sz w:val="28"/>
          <w:szCs w:val="28"/>
        </w:rPr>
      </w:pPr>
    </w:p>
    <w:p w:rsidR="00715A4F" w:rsidRPr="00671736" w:rsidRDefault="00FB57FA" w:rsidP="00671736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b/>
          <w:sz w:val="28"/>
          <w:szCs w:val="28"/>
        </w:rPr>
        <w:t>a)</w:t>
      </w:r>
      <w:r w:rsidR="00715A4F" w:rsidRPr="00671736">
        <w:rPr>
          <w:rFonts w:cs="Times New Roman"/>
          <w:b/>
          <w:sz w:val="28"/>
          <w:szCs w:val="28"/>
        </w:rPr>
        <w:t>A natureza</w:t>
      </w:r>
      <w:r w:rsidR="00715A4F" w:rsidRPr="00671736">
        <w:rPr>
          <w:rFonts w:cs="Times New Roman"/>
          <w:sz w:val="28"/>
          <w:szCs w:val="28"/>
        </w:rPr>
        <w:t>. Para o pensamento débil pós-moderno a criação é somente natureza</w:t>
      </w:r>
      <w:r w:rsidR="00B036A8" w:rsidRPr="00671736">
        <w:rPr>
          <w:rFonts w:cs="Times New Roman"/>
          <w:sz w:val="28"/>
          <w:szCs w:val="28"/>
        </w:rPr>
        <w:t xml:space="preserve">, perdeu o seu caráter metafísico, não é mais sinal do Criador, é somente química, matéria manipulável. A nível antropológico, é também difícil falar de natureza humana universal, porque o homem privado de essência fica confinado </w:t>
      </w:r>
      <w:r w:rsidRPr="00671736">
        <w:rPr>
          <w:rFonts w:cs="Times New Roman"/>
          <w:sz w:val="28"/>
          <w:szCs w:val="28"/>
        </w:rPr>
        <w:t>à</w:t>
      </w:r>
      <w:r w:rsidR="00B036A8" w:rsidRPr="00671736">
        <w:rPr>
          <w:rFonts w:cs="Times New Roman"/>
          <w:sz w:val="28"/>
          <w:szCs w:val="28"/>
        </w:rPr>
        <w:t xml:space="preserve"> existência. Também a masculinidade e a feminilidade </w:t>
      </w:r>
      <w:r w:rsidR="00CD5C78">
        <w:rPr>
          <w:rFonts w:cs="Times New Roman"/>
          <w:sz w:val="28"/>
          <w:szCs w:val="28"/>
        </w:rPr>
        <w:t xml:space="preserve">se </w:t>
      </w:r>
      <w:r w:rsidR="00B036A8" w:rsidRPr="00671736">
        <w:rPr>
          <w:rFonts w:cs="Times New Roman"/>
          <w:sz w:val="28"/>
          <w:szCs w:val="28"/>
        </w:rPr>
        <w:t>tornam</w:t>
      </w:r>
      <w:r w:rsidR="00CD5C78">
        <w:rPr>
          <w:rFonts w:cs="Times New Roman"/>
          <w:sz w:val="28"/>
          <w:szCs w:val="28"/>
        </w:rPr>
        <w:t xml:space="preserve"> </w:t>
      </w:r>
      <w:r w:rsidR="00B036A8" w:rsidRPr="00671736">
        <w:rPr>
          <w:rFonts w:cs="Times New Roman"/>
          <w:sz w:val="28"/>
          <w:szCs w:val="28"/>
        </w:rPr>
        <w:t>assim insignificantes e não mais sinais da dimensão esponsal constitutiva do homem.</w:t>
      </w:r>
    </w:p>
    <w:p w:rsidR="00B036A8" w:rsidRPr="00671736" w:rsidRDefault="00B036A8" w:rsidP="00671736">
      <w:pPr>
        <w:jc w:val="both"/>
        <w:rPr>
          <w:rFonts w:cs="Times New Roman"/>
          <w:sz w:val="28"/>
          <w:szCs w:val="28"/>
        </w:rPr>
      </w:pPr>
    </w:p>
    <w:p w:rsidR="00B036A8" w:rsidRPr="00885515" w:rsidRDefault="00FB57FA" w:rsidP="00671736">
      <w:pPr>
        <w:jc w:val="both"/>
        <w:rPr>
          <w:rFonts w:cs="Times New Roman"/>
          <w:sz w:val="28"/>
          <w:szCs w:val="28"/>
        </w:rPr>
      </w:pPr>
      <w:r w:rsidRPr="00885515">
        <w:rPr>
          <w:rFonts w:cs="Times New Roman"/>
          <w:b/>
          <w:sz w:val="28"/>
          <w:szCs w:val="28"/>
        </w:rPr>
        <w:t>b)</w:t>
      </w:r>
      <w:r w:rsidR="00B036A8" w:rsidRPr="00885515">
        <w:rPr>
          <w:rFonts w:cs="Times New Roman"/>
          <w:b/>
          <w:sz w:val="28"/>
          <w:szCs w:val="28"/>
        </w:rPr>
        <w:t>A verdade</w:t>
      </w:r>
      <w:r w:rsidR="00B036A8" w:rsidRPr="00885515">
        <w:rPr>
          <w:rFonts w:cs="Times New Roman"/>
          <w:sz w:val="28"/>
          <w:szCs w:val="28"/>
        </w:rPr>
        <w:t xml:space="preserve">. É considerada perigosa, </w:t>
      </w:r>
      <w:r w:rsidRPr="00885515">
        <w:rPr>
          <w:rFonts w:cs="Times New Roman"/>
          <w:sz w:val="28"/>
          <w:szCs w:val="28"/>
        </w:rPr>
        <w:t xml:space="preserve">pois pode </w:t>
      </w:r>
      <w:r w:rsidR="00B036A8" w:rsidRPr="00885515">
        <w:rPr>
          <w:rFonts w:cs="Times New Roman"/>
          <w:sz w:val="28"/>
          <w:szCs w:val="28"/>
        </w:rPr>
        <w:t>faz</w:t>
      </w:r>
      <w:r w:rsidRPr="00885515">
        <w:rPr>
          <w:rFonts w:cs="Times New Roman"/>
          <w:sz w:val="28"/>
          <w:szCs w:val="28"/>
        </w:rPr>
        <w:t>er</w:t>
      </w:r>
      <w:r w:rsidR="00B036A8" w:rsidRPr="00885515">
        <w:rPr>
          <w:rFonts w:cs="Times New Roman"/>
          <w:sz w:val="28"/>
          <w:szCs w:val="28"/>
        </w:rPr>
        <w:t xml:space="preserve"> dos outros inimigos e </w:t>
      </w:r>
      <w:r w:rsidRPr="00885515">
        <w:rPr>
          <w:rFonts w:cs="Times New Roman"/>
          <w:sz w:val="28"/>
          <w:szCs w:val="28"/>
        </w:rPr>
        <w:t>desencadear</w:t>
      </w:r>
      <w:r w:rsidR="00B036A8" w:rsidRPr="00885515">
        <w:rPr>
          <w:rFonts w:cs="Times New Roman"/>
          <w:sz w:val="28"/>
          <w:szCs w:val="28"/>
        </w:rPr>
        <w:t xml:space="preserve"> violência, e de violência ideológica está</w:t>
      </w:r>
      <w:r w:rsidRPr="00885515">
        <w:rPr>
          <w:rFonts w:cs="Times New Roman"/>
          <w:sz w:val="28"/>
          <w:szCs w:val="28"/>
        </w:rPr>
        <w:t>, de facto,</w:t>
      </w:r>
      <w:r w:rsidR="00B036A8" w:rsidRPr="00885515">
        <w:rPr>
          <w:rFonts w:cs="Times New Roman"/>
          <w:sz w:val="28"/>
          <w:szCs w:val="28"/>
        </w:rPr>
        <w:t xml:space="preserve"> repleta a história sempre que</w:t>
      </w:r>
      <w:r w:rsidRPr="00885515">
        <w:rPr>
          <w:rFonts w:cs="Times New Roman"/>
          <w:sz w:val="28"/>
          <w:szCs w:val="28"/>
        </w:rPr>
        <w:t xml:space="preserve"> </w:t>
      </w:r>
      <w:r w:rsidR="00B036A8" w:rsidRPr="00885515">
        <w:rPr>
          <w:rFonts w:cs="Times New Roman"/>
          <w:sz w:val="28"/>
          <w:szCs w:val="28"/>
        </w:rPr>
        <w:t xml:space="preserve">o dogmatismo absolutizado impôs a sua própria verdade sobre as </w:t>
      </w:r>
      <w:r w:rsidRPr="00885515">
        <w:rPr>
          <w:rFonts w:cs="Times New Roman"/>
          <w:sz w:val="28"/>
          <w:szCs w:val="28"/>
        </w:rPr>
        <w:t xml:space="preserve">minorias ou </w:t>
      </w:r>
      <w:r w:rsidR="00B036A8" w:rsidRPr="00885515">
        <w:rPr>
          <w:rFonts w:cs="Times New Roman"/>
          <w:sz w:val="28"/>
          <w:szCs w:val="28"/>
        </w:rPr>
        <w:t>sobre o</w:t>
      </w:r>
      <w:r w:rsidR="00371C49" w:rsidRPr="00885515">
        <w:rPr>
          <w:rFonts w:cs="Times New Roman"/>
          <w:sz w:val="28"/>
          <w:szCs w:val="28"/>
        </w:rPr>
        <w:t>s</w:t>
      </w:r>
      <w:r w:rsidR="00B036A8" w:rsidRPr="00885515">
        <w:rPr>
          <w:rFonts w:cs="Times New Roman"/>
          <w:sz w:val="28"/>
          <w:szCs w:val="28"/>
        </w:rPr>
        <w:t xml:space="preserve"> mais</w:t>
      </w:r>
      <w:r w:rsidR="00271A44" w:rsidRPr="00885515">
        <w:rPr>
          <w:rFonts w:cs="Times New Roman"/>
          <w:sz w:val="28"/>
          <w:szCs w:val="28"/>
        </w:rPr>
        <w:t xml:space="preserve"> </w:t>
      </w:r>
      <w:r w:rsidR="00B036A8" w:rsidRPr="00885515">
        <w:rPr>
          <w:rFonts w:cs="Times New Roman"/>
          <w:sz w:val="28"/>
          <w:szCs w:val="28"/>
        </w:rPr>
        <w:t xml:space="preserve">frágeis. A verdade deve por isso fragmentar-se em infinitas possíveis interpretações. </w:t>
      </w:r>
      <w:r w:rsidRPr="00885515">
        <w:rPr>
          <w:rFonts w:cs="Times New Roman"/>
          <w:sz w:val="28"/>
          <w:szCs w:val="28"/>
        </w:rPr>
        <w:t>Afirma-se que</w:t>
      </w:r>
      <w:r w:rsidR="00B036A8" w:rsidRPr="00885515">
        <w:rPr>
          <w:rFonts w:cs="Times New Roman"/>
          <w:sz w:val="28"/>
          <w:szCs w:val="28"/>
        </w:rPr>
        <w:t xml:space="preserve"> não existem factos</w:t>
      </w:r>
      <w:r w:rsidR="00C42E28" w:rsidRPr="00885515">
        <w:rPr>
          <w:rFonts w:cs="Times New Roman"/>
          <w:sz w:val="28"/>
          <w:szCs w:val="28"/>
        </w:rPr>
        <w:t>,</w:t>
      </w:r>
      <w:r w:rsidR="00B036A8" w:rsidRPr="00885515">
        <w:rPr>
          <w:rFonts w:cs="Times New Roman"/>
          <w:sz w:val="28"/>
          <w:szCs w:val="28"/>
        </w:rPr>
        <w:t xml:space="preserve"> mas somente interpretações. À verdade é oposta a solidariedade, porque esta sim tende a unir.</w:t>
      </w:r>
    </w:p>
    <w:p w:rsidR="00C040ED" w:rsidRPr="00885515" w:rsidRDefault="00C040ED" w:rsidP="00671736">
      <w:pPr>
        <w:jc w:val="both"/>
        <w:rPr>
          <w:rFonts w:cs="Times New Roman"/>
          <w:sz w:val="28"/>
          <w:szCs w:val="28"/>
        </w:rPr>
      </w:pPr>
    </w:p>
    <w:p w:rsidR="00C040ED" w:rsidRPr="00885515" w:rsidRDefault="00DC3F56" w:rsidP="00671736">
      <w:pPr>
        <w:jc w:val="both"/>
        <w:rPr>
          <w:rFonts w:cs="Times New Roman"/>
          <w:sz w:val="28"/>
          <w:szCs w:val="28"/>
        </w:rPr>
      </w:pPr>
      <w:r w:rsidRPr="00885515">
        <w:rPr>
          <w:rFonts w:cs="Times New Roman"/>
          <w:b/>
          <w:sz w:val="28"/>
          <w:szCs w:val="28"/>
        </w:rPr>
        <w:t>c)</w:t>
      </w:r>
      <w:r w:rsidR="00C040ED" w:rsidRPr="00885515">
        <w:rPr>
          <w:rFonts w:cs="Times New Roman"/>
          <w:b/>
          <w:sz w:val="28"/>
          <w:szCs w:val="28"/>
        </w:rPr>
        <w:t>A cultura</w:t>
      </w:r>
      <w:r w:rsidR="00C040ED" w:rsidRPr="00885515">
        <w:rPr>
          <w:rFonts w:cs="Times New Roman"/>
          <w:sz w:val="28"/>
          <w:szCs w:val="28"/>
        </w:rPr>
        <w:t>. O homem privado de essência é um</w:t>
      </w:r>
      <w:r w:rsidRPr="00885515">
        <w:rPr>
          <w:rFonts w:cs="Times New Roman"/>
          <w:sz w:val="28"/>
          <w:szCs w:val="28"/>
        </w:rPr>
        <w:t>a</w:t>
      </w:r>
      <w:r w:rsidR="00C040ED" w:rsidRPr="00885515">
        <w:rPr>
          <w:rFonts w:cs="Times New Roman"/>
          <w:sz w:val="28"/>
          <w:szCs w:val="28"/>
        </w:rPr>
        <w:t xml:space="preserve"> constru</w:t>
      </w:r>
      <w:r w:rsidRPr="00885515">
        <w:rPr>
          <w:rFonts w:cs="Times New Roman"/>
          <w:sz w:val="28"/>
          <w:szCs w:val="28"/>
        </w:rPr>
        <w:t>ção</w:t>
      </w:r>
      <w:r w:rsidR="00C040ED" w:rsidRPr="00885515">
        <w:rPr>
          <w:rFonts w:cs="Times New Roman"/>
          <w:sz w:val="28"/>
          <w:szCs w:val="28"/>
        </w:rPr>
        <w:t xml:space="preserve"> cultural, é criador de si mesmo, um “eu nómada” (e mónada) em contínua evolução. Portanto, a tradição que não raramente se revelou autoritária, </w:t>
      </w:r>
      <w:proofErr w:type="spellStart"/>
      <w:r w:rsidR="00C040ED" w:rsidRPr="00885515">
        <w:rPr>
          <w:rFonts w:cs="Times New Roman"/>
          <w:sz w:val="28"/>
          <w:szCs w:val="28"/>
        </w:rPr>
        <w:t>homologante</w:t>
      </w:r>
      <w:proofErr w:type="spellEnd"/>
      <w:r w:rsidR="00C040ED" w:rsidRPr="00885515">
        <w:rPr>
          <w:rFonts w:cs="Times New Roman"/>
          <w:sz w:val="28"/>
          <w:szCs w:val="28"/>
        </w:rPr>
        <w:t xml:space="preserve"> e </w:t>
      </w:r>
      <w:r w:rsidR="00C040ED" w:rsidRPr="00885515">
        <w:rPr>
          <w:rFonts w:cs="Times New Roman"/>
          <w:sz w:val="28"/>
          <w:szCs w:val="28"/>
        </w:rPr>
        <w:lastRenderedPageBreak/>
        <w:t>carregada de estereótipos e preconceitos, é desconstruída, porque assim cada um pode inventar-se a si mesmo arbitrariamente.</w:t>
      </w:r>
    </w:p>
    <w:p w:rsidR="00885515" w:rsidRDefault="00885515" w:rsidP="00671736">
      <w:pPr>
        <w:jc w:val="both"/>
        <w:rPr>
          <w:rFonts w:cs="Times New Roman"/>
          <w:sz w:val="28"/>
          <w:szCs w:val="28"/>
        </w:rPr>
      </w:pPr>
    </w:p>
    <w:p w:rsidR="00B64A84" w:rsidRDefault="003464C7" w:rsidP="00B64A84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B64A84">
        <w:rPr>
          <w:rFonts w:cs="Times New Roman"/>
          <w:b/>
          <w:sz w:val="28"/>
          <w:szCs w:val="28"/>
        </w:rPr>
        <w:t>.</w:t>
      </w:r>
      <w:r w:rsidR="00B64A84" w:rsidRPr="00F80FBB">
        <w:rPr>
          <w:rFonts w:cs="Times New Roman"/>
          <w:b/>
          <w:sz w:val="28"/>
          <w:szCs w:val="28"/>
        </w:rPr>
        <w:t>Discernir</w:t>
      </w:r>
      <w:r w:rsidR="002A4DB0">
        <w:rPr>
          <w:rFonts w:cs="Times New Roman"/>
          <w:b/>
          <w:sz w:val="28"/>
          <w:szCs w:val="28"/>
        </w:rPr>
        <w:t xml:space="preserve"> a partir do sentido </w:t>
      </w:r>
      <w:r w:rsidR="001E09F5">
        <w:rPr>
          <w:rFonts w:cs="Times New Roman"/>
          <w:b/>
          <w:sz w:val="28"/>
          <w:szCs w:val="28"/>
        </w:rPr>
        <w:t xml:space="preserve">profundo </w:t>
      </w:r>
      <w:r w:rsidR="002A4DB0">
        <w:rPr>
          <w:rFonts w:cs="Times New Roman"/>
          <w:b/>
          <w:sz w:val="28"/>
          <w:szCs w:val="28"/>
        </w:rPr>
        <w:t>do matrimónio</w:t>
      </w:r>
      <w:r w:rsidR="006722BA">
        <w:rPr>
          <w:rFonts w:cs="Times New Roman"/>
          <w:b/>
          <w:sz w:val="28"/>
          <w:szCs w:val="28"/>
        </w:rPr>
        <w:t xml:space="preserve"> cristão</w:t>
      </w:r>
    </w:p>
    <w:p w:rsidR="00D80481" w:rsidRDefault="00D80481" w:rsidP="00B64A84">
      <w:pPr>
        <w:jc w:val="both"/>
        <w:rPr>
          <w:rFonts w:cs="Times New Roman"/>
          <w:b/>
          <w:sz w:val="28"/>
          <w:szCs w:val="28"/>
        </w:rPr>
      </w:pPr>
    </w:p>
    <w:p w:rsidR="00D80481" w:rsidRPr="00E14A03" w:rsidRDefault="00D80481" w:rsidP="00D80481">
      <w:pPr>
        <w:jc w:val="both"/>
        <w:rPr>
          <w:sz w:val="28"/>
          <w:szCs w:val="28"/>
        </w:rPr>
      </w:pPr>
      <w:r w:rsidRPr="00E14A03">
        <w:rPr>
          <w:sz w:val="28"/>
          <w:szCs w:val="28"/>
        </w:rPr>
        <w:t xml:space="preserve">É importante conhecer os dados das ciências. Não </w:t>
      </w:r>
      <w:r w:rsidR="00637FAA" w:rsidRPr="00E14A03">
        <w:rPr>
          <w:sz w:val="28"/>
          <w:szCs w:val="28"/>
        </w:rPr>
        <w:t xml:space="preserve">devemos </w:t>
      </w:r>
      <w:r w:rsidR="001E09F5">
        <w:rPr>
          <w:sz w:val="28"/>
          <w:szCs w:val="28"/>
        </w:rPr>
        <w:t xml:space="preserve">igualmente </w:t>
      </w:r>
      <w:r w:rsidRPr="00E14A03">
        <w:rPr>
          <w:sz w:val="28"/>
          <w:szCs w:val="28"/>
        </w:rPr>
        <w:t>esquecer o que a arte</w:t>
      </w:r>
      <w:r w:rsidR="00637FAA" w:rsidRPr="00E14A03">
        <w:rPr>
          <w:sz w:val="28"/>
          <w:szCs w:val="28"/>
        </w:rPr>
        <w:t xml:space="preserve"> e</w:t>
      </w:r>
      <w:r w:rsidRPr="00E14A03">
        <w:rPr>
          <w:sz w:val="28"/>
          <w:szCs w:val="28"/>
        </w:rPr>
        <w:t xml:space="preserve"> os meios de comunicação social nos oferecem sobre os relacionamentos familiares</w:t>
      </w:r>
      <w:r w:rsidR="00637FAA" w:rsidRPr="00E14A03">
        <w:rPr>
          <w:sz w:val="28"/>
          <w:szCs w:val="28"/>
        </w:rPr>
        <w:t>.</w:t>
      </w:r>
      <w:r w:rsidRPr="00E14A03">
        <w:rPr>
          <w:sz w:val="28"/>
          <w:szCs w:val="28"/>
        </w:rPr>
        <w:t xml:space="preserve"> Mas o mais importante para nós é o que Deus tem para nos dizer. A Palavra de Deus é muito realista, mas não nos deixa amarrados aos nossos instintos, salva-nos, resgata-nos dessas forças, faz-nos levantar a cabeça</w:t>
      </w:r>
      <w:r w:rsidR="00F31DD1">
        <w:rPr>
          <w:sz w:val="28"/>
          <w:szCs w:val="28"/>
        </w:rPr>
        <w:t xml:space="preserve"> e </w:t>
      </w:r>
      <w:r w:rsidRPr="00E14A03">
        <w:rPr>
          <w:sz w:val="28"/>
          <w:szCs w:val="28"/>
        </w:rPr>
        <w:t>brotar do nosso ser profundo o que de melhor existe.</w:t>
      </w:r>
    </w:p>
    <w:p w:rsidR="00127DD0" w:rsidRPr="00E14A03" w:rsidRDefault="00D80481" w:rsidP="00127DD0">
      <w:pPr>
        <w:jc w:val="both"/>
        <w:rPr>
          <w:rFonts w:cs="Times New Roman"/>
          <w:b/>
          <w:sz w:val="28"/>
          <w:szCs w:val="28"/>
        </w:rPr>
      </w:pPr>
      <w:r w:rsidRPr="00E14A03">
        <w:rPr>
          <w:sz w:val="28"/>
          <w:szCs w:val="28"/>
        </w:rPr>
        <w:t>O momento atual foi descrito pelo Concílio Vaticano II como um crisol para a família, que obriga a ir ao essencial, às raízes, à razão de ser, e que, por sua vez, evidencia os valores de que é portadora e transmissora</w:t>
      </w:r>
      <w:r w:rsidR="00E45323" w:rsidRPr="00E14A03">
        <w:rPr>
          <w:sz w:val="28"/>
          <w:szCs w:val="28"/>
        </w:rPr>
        <w:t xml:space="preserve"> </w:t>
      </w:r>
      <w:r w:rsidR="00127DD0" w:rsidRPr="00E14A03">
        <w:rPr>
          <w:rFonts w:cs="Times New Roman"/>
          <w:sz w:val="28"/>
          <w:szCs w:val="28"/>
        </w:rPr>
        <w:t>(cf. GS 46 e ss.)</w:t>
      </w:r>
    </w:p>
    <w:p w:rsidR="00F668A0" w:rsidRDefault="00F668A0" w:rsidP="00F668A0">
      <w:pPr>
        <w:jc w:val="both"/>
        <w:rPr>
          <w:rFonts w:cs="Times New Roman"/>
          <w:sz w:val="28"/>
          <w:szCs w:val="28"/>
        </w:rPr>
      </w:pPr>
    </w:p>
    <w:p w:rsidR="00F668A0" w:rsidRPr="00194FA9" w:rsidRDefault="00F668A0" w:rsidP="00F668A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Pr="00194FA9">
        <w:rPr>
          <w:rFonts w:cs="Times New Roman"/>
          <w:b/>
          <w:sz w:val="28"/>
          <w:szCs w:val="28"/>
        </w:rPr>
        <w:t>.</w:t>
      </w:r>
      <w:r w:rsidR="00BF3B6D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.</w:t>
      </w:r>
      <w:r w:rsidR="00DA170C">
        <w:rPr>
          <w:rFonts w:cs="Times New Roman"/>
          <w:b/>
          <w:sz w:val="28"/>
          <w:szCs w:val="28"/>
        </w:rPr>
        <w:t>Um o</w:t>
      </w:r>
      <w:r w:rsidRPr="00194FA9">
        <w:rPr>
          <w:rFonts w:cs="Times New Roman"/>
          <w:b/>
          <w:sz w:val="28"/>
          <w:szCs w:val="28"/>
        </w:rPr>
        <w:t>lhar histórico</w:t>
      </w:r>
    </w:p>
    <w:p w:rsidR="00F668A0" w:rsidRPr="00671736" w:rsidRDefault="00F668A0" w:rsidP="00F668A0">
      <w:pPr>
        <w:jc w:val="both"/>
        <w:rPr>
          <w:rFonts w:cs="Times New Roman"/>
          <w:sz w:val="28"/>
          <w:szCs w:val="28"/>
        </w:rPr>
      </w:pPr>
    </w:p>
    <w:p w:rsidR="00F668A0" w:rsidRPr="00671736" w:rsidRDefault="00F668A0" w:rsidP="00F668A0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>Antes que houvesse tribos, estados, igrejas, existiu a família. A f</w:t>
      </w:r>
      <w:r w:rsidR="003C7498">
        <w:rPr>
          <w:rFonts w:cs="Times New Roman"/>
          <w:sz w:val="28"/>
          <w:szCs w:val="28"/>
        </w:rPr>
        <w:t>a</w:t>
      </w:r>
      <w:r w:rsidRPr="00671736">
        <w:rPr>
          <w:rFonts w:cs="Times New Roman"/>
          <w:sz w:val="28"/>
          <w:szCs w:val="28"/>
        </w:rPr>
        <w:t xml:space="preserve">mília é a mais antiga realidade social - fundamento das tribos, dos estados, das igrejas. Sem a família, cuja raiz generativa é o casamento unitivo e </w:t>
      </w:r>
      <w:proofErr w:type="spellStart"/>
      <w:r w:rsidRPr="00671736">
        <w:rPr>
          <w:rFonts w:cs="Times New Roman"/>
          <w:sz w:val="28"/>
          <w:szCs w:val="28"/>
        </w:rPr>
        <w:t>procriativo</w:t>
      </w:r>
      <w:proofErr w:type="spellEnd"/>
      <w:r w:rsidRPr="00671736">
        <w:rPr>
          <w:rFonts w:cs="Times New Roman"/>
          <w:sz w:val="28"/>
          <w:szCs w:val="28"/>
        </w:rPr>
        <w:t xml:space="preserve">, nenhuma sociedade daria mais um passo na história. </w:t>
      </w:r>
    </w:p>
    <w:p w:rsidR="007E5EE2" w:rsidRDefault="00F668A0" w:rsidP="00F668A0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 xml:space="preserve">O ritmo da família exprime sempre o ritmo da história. A família tem o seu fundamento (que é anterior à legitimação das igrejas, ao direito dos estados, ao costume das tribos) no projeto do Criador que desenhou o homem masculino e feminino como realidades semelhantes e, entretanto, diferentes; diferentes e, entretanto, complementares e, por isso, capazes   de  fazerem  comunhão para se continuarem como se fossem múltiplos. </w:t>
      </w:r>
    </w:p>
    <w:p w:rsidR="00F668A0" w:rsidRPr="00671736" w:rsidRDefault="00F668A0" w:rsidP="00F668A0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 xml:space="preserve">Génesis, venerável </w:t>
      </w:r>
      <w:r w:rsidR="007916F2">
        <w:rPr>
          <w:rFonts w:cs="Times New Roman"/>
          <w:sz w:val="28"/>
          <w:szCs w:val="28"/>
        </w:rPr>
        <w:t>primeiro</w:t>
      </w:r>
      <w:r w:rsidRPr="00671736">
        <w:rPr>
          <w:rFonts w:cs="Times New Roman"/>
          <w:sz w:val="28"/>
          <w:szCs w:val="28"/>
        </w:rPr>
        <w:t xml:space="preserve"> livro da Bíblia, dá-nos essa imagem fundadora da família.  </w:t>
      </w:r>
    </w:p>
    <w:p w:rsidR="00F668A0" w:rsidRPr="00671736" w:rsidRDefault="00F668A0" w:rsidP="00F668A0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>A família evoluiu e está, ainda, a evoluir. Durante séculos, viveu-se a família, sem haver uma doutrina sobre a família.</w:t>
      </w:r>
      <w:r w:rsidR="00C721BA">
        <w:rPr>
          <w:rFonts w:cs="Times New Roman"/>
          <w:sz w:val="28"/>
          <w:szCs w:val="28"/>
        </w:rPr>
        <w:t xml:space="preserve"> </w:t>
      </w:r>
      <w:r w:rsidRPr="00671736">
        <w:rPr>
          <w:rFonts w:cs="Times New Roman"/>
          <w:sz w:val="28"/>
          <w:szCs w:val="28"/>
        </w:rPr>
        <w:t xml:space="preserve">Houve o casamento que foi percebido segundo as tradições costumeiras e os princípios do direito romano; que foi assumido, à luz do Evangelho, pelos cristãos; que foi, depois, perfilado pela teologia cristã dos sacramentos. </w:t>
      </w:r>
    </w:p>
    <w:p w:rsidR="00F668A0" w:rsidRDefault="00F668A0" w:rsidP="00F668A0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 xml:space="preserve">Nos séc. XII/XIII, o casamento estava, certamente, contado entre os sacramentos (sistematizados como septenário). O concílio de Trento (séc. XVI) enquadrou-o nas perspetivas canónicas que vieram até ao concílio de Vaticano II (séc. XX). Mas a doutrina (teologia) cristã sublinhou, sobretudo, a realidade contrato/sacramento do casamento; deu menos atenção à família que persistiu, sobretudo, como realidade sociológica. </w:t>
      </w:r>
    </w:p>
    <w:p w:rsidR="003305AF" w:rsidRDefault="003305AF" w:rsidP="00F668A0">
      <w:pPr>
        <w:jc w:val="both"/>
        <w:rPr>
          <w:rFonts w:cs="Times New Roman"/>
          <w:sz w:val="28"/>
          <w:szCs w:val="28"/>
        </w:rPr>
      </w:pPr>
    </w:p>
    <w:p w:rsidR="00F668A0" w:rsidRPr="00671736" w:rsidRDefault="00F668A0" w:rsidP="00F668A0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>Grandes documentos papais (nos últimos 100 anos) mostram, ainda, isso mesmo: “</w:t>
      </w:r>
      <w:proofErr w:type="spellStart"/>
      <w:r w:rsidRPr="000F2DE3">
        <w:rPr>
          <w:rFonts w:cs="Times New Roman"/>
          <w:i/>
          <w:sz w:val="28"/>
          <w:szCs w:val="28"/>
        </w:rPr>
        <w:t>Divinum</w:t>
      </w:r>
      <w:proofErr w:type="spellEnd"/>
      <w:r w:rsidRPr="000F2DE3">
        <w:rPr>
          <w:rFonts w:cs="Times New Roman"/>
          <w:i/>
          <w:sz w:val="28"/>
          <w:szCs w:val="28"/>
        </w:rPr>
        <w:t xml:space="preserve"> </w:t>
      </w:r>
      <w:proofErr w:type="spellStart"/>
      <w:r w:rsidRPr="000F2DE3">
        <w:rPr>
          <w:rFonts w:cs="Times New Roman"/>
          <w:i/>
          <w:sz w:val="28"/>
          <w:szCs w:val="28"/>
        </w:rPr>
        <w:t>Arcanum</w:t>
      </w:r>
      <w:proofErr w:type="spellEnd"/>
      <w:r w:rsidRPr="00671736">
        <w:rPr>
          <w:rFonts w:cs="Times New Roman"/>
          <w:sz w:val="28"/>
          <w:szCs w:val="28"/>
        </w:rPr>
        <w:t xml:space="preserve">” (Leão XIII) reivindica, fortemente, a dimensão </w:t>
      </w:r>
      <w:r w:rsidRPr="00671736">
        <w:rPr>
          <w:rFonts w:cs="Times New Roman"/>
          <w:sz w:val="28"/>
          <w:szCs w:val="28"/>
        </w:rPr>
        <w:lastRenderedPageBreak/>
        <w:t xml:space="preserve">canónica do casamento contra as práticas civis (nascidas com a Revolução </w:t>
      </w:r>
      <w:r w:rsidR="00BC610A">
        <w:rPr>
          <w:rFonts w:cs="Times New Roman"/>
          <w:sz w:val="28"/>
          <w:szCs w:val="28"/>
        </w:rPr>
        <w:t>F</w:t>
      </w:r>
      <w:r w:rsidRPr="00671736">
        <w:rPr>
          <w:rFonts w:cs="Times New Roman"/>
          <w:sz w:val="28"/>
          <w:szCs w:val="28"/>
        </w:rPr>
        <w:t>rancesa); “</w:t>
      </w:r>
      <w:proofErr w:type="spellStart"/>
      <w:r w:rsidRPr="000F2DE3">
        <w:rPr>
          <w:rFonts w:cs="Times New Roman"/>
          <w:i/>
          <w:sz w:val="28"/>
          <w:szCs w:val="28"/>
        </w:rPr>
        <w:t>Casti</w:t>
      </w:r>
      <w:proofErr w:type="spellEnd"/>
      <w:r w:rsidRPr="000F2DE3">
        <w:rPr>
          <w:rFonts w:cs="Times New Roman"/>
          <w:i/>
          <w:sz w:val="28"/>
          <w:szCs w:val="28"/>
        </w:rPr>
        <w:t xml:space="preserve"> </w:t>
      </w:r>
      <w:proofErr w:type="spellStart"/>
      <w:r w:rsidRPr="000F2DE3">
        <w:rPr>
          <w:rFonts w:cs="Times New Roman"/>
          <w:i/>
          <w:sz w:val="28"/>
          <w:szCs w:val="28"/>
        </w:rPr>
        <w:t>connubii</w:t>
      </w:r>
      <w:proofErr w:type="spellEnd"/>
      <w:r w:rsidRPr="00671736">
        <w:rPr>
          <w:rFonts w:cs="Times New Roman"/>
          <w:sz w:val="28"/>
          <w:szCs w:val="28"/>
        </w:rPr>
        <w:t>” (Pio XI) bate-se pela dimensão objetiva da realidade interna do casamento à luz da natureza; “</w:t>
      </w:r>
      <w:proofErr w:type="spellStart"/>
      <w:r w:rsidRPr="000F2DE3">
        <w:rPr>
          <w:rFonts w:cs="Times New Roman"/>
          <w:i/>
          <w:sz w:val="28"/>
          <w:szCs w:val="28"/>
        </w:rPr>
        <w:t>Humanae</w:t>
      </w:r>
      <w:proofErr w:type="spellEnd"/>
      <w:r w:rsidRPr="000F2DE3">
        <w:rPr>
          <w:rFonts w:cs="Times New Roman"/>
          <w:i/>
          <w:sz w:val="28"/>
          <w:szCs w:val="28"/>
        </w:rPr>
        <w:t xml:space="preserve"> vitae</w:t>
      </w:r>
      <w:r w:rsidRPr="00671736">
        <w:rPr>
          <w:rFonts w:cs="Times New Roman"/>
          <w:sz w:val="28"/>
          <w:szCs w:val="28"/>
        </w:rPr>
        <w:t xml:space="preserve">” (Paulo VI) prolonga, ainda, a perspetiva da realidade interna do casamento com tímida recusa da cultura civil. </w:t>
      </w:r>
    </w:p>
    <w:p w:rsidR="00F668A0" w:rsidRDefault="00F668A0" w:rsidP="00F668A0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 xml:space="preserve">Foi, com </w:t>
      </w:r>
      <w:r w:rsidR="00B44F23">
        <w:rPr>
          <w:rFonts w:cs="Times New Roman"/>
          <w:sz w:val="28"/>
          <w:szCs w:val="28"/>
        </w:rPr>
        <w:t xml:space="preserve">a </w:t>
      </w:r>
      <w:r w:rsidRPr="00671736">
        <w:rPr>
          <w:rFonts w:cs="Times New Roman"/>
          <w:sz w:val="28"/>
          <w:szCs w:val="28"/>
        </w:rPr>
        <w:t>“</w:t>
      </w:r>
      <w:proofErr w:type="spellStart"/>
      <w:r w:rsidRPr="000F2DE3">
        <w:rPr>
          <w:rFonts w:cs="Times New Roman"/>
          <w:i/>
          <w:sz w:val="28"/>
          <w:szCs w:val="28"/>
        </w:rPr>
        <w:t>Familiaris</w:t>
      </w:r>
      <w:proofErr w:type="spellEnd"/>
      <w:r w:rsidRPr="000F2DE3">
        <w:rPr>
          <w:rFonts w:cs="Times New Roman"/>
          <w:i/>
          <w:sz w:val="28"/>
          <w:szCs w:val="28"/>
        </w:rPr>
        <w:t xml:space="preserve"> </w:t>
      </w:r>
      <w:proofErr w:type="spellStart"/>
      <w:r w:rsidRPr="000F2DE3">
        <w:rPr>
          <w:rFonts w:cs="Times New Roman"/>
          <w:i/>
          <w:sz w:val="28"/>
          <w:szCs w:val="28"/>
        </w:rPr>
        <w:t>consortio</w:t>
      </w:r>
      <w:proofErr w:type="spellEnd"/>
      <w:r w:rsidRPr="00671736">
        <w:rPr>
          <w:rFonts w:cs="Times New Roman"/>
          <w:sz w:val="28"/>
          <w:szCs w:val="28"/>
        </w:rPr>
        <w:t>” (João Paulo II) que, pela primeira vez, um solene documento papal sublinha a dimensão familiar (expressa, aliás, no próprio título) e o reconhecimento da diferenciação social.  Novos tempos se anunciaram, com “</w:t>
      </w:r>
      <w:proofErr w:type="spellStart"/>
      <w:r w:rsidRPr="000F2DE3">
        <w:rPr>
          <w:rFonts w:cs="Times New Roman"/>
          <w:i/>
          <w:sz w:val="28"/>
          <w:szCs w:val="28"/>
        </w:rPr>
        <w:t>Amoris</w:t>
      </w:r>
      <w:proofErr w:type="spellEnd"/>
      <w:r w:rsidRPr="000F2DE3">
        <w:rPr>
          <w:rFonts w:cs="Times New Roman"/>
          <w:i/>
          <w:sz w:val="28"/>
          <w:szCs w:val="28"/>
        </w:rPr>
        <w:t xml:space="preserve"> </w:t>
      </w:r>
      <w:proofErr w:type="spellStart"/>
      <w:r w:rsidRPr="000F2DE3">
        <w:rPr>
          <w:rFonts w:cs="Times New Roman"/>
          <w:i/>
          <w:sz w:val="28"/>
          <w:szCs w:val="28"/>
        </w:rPr>
        <w:t>Laetitia</w:t>
      </w:r>
      <w:proofErr w:type="spellEnd"/>
      <w:r w:rsidRPr="00671736">
        <w:rPr>
          <w:rFonts w:cs="Times New Roman"/>
          <w:sz w:val="28"/>
          <w:szCs w:val="28"/>
        </w:rPr>
        <w:t xml:space="preserve">” (Francisco). </w:t>
      </w:r>
    </w:p>
    <w:p w:rsidR="00A17233" w:rsidRDefault="00A17233" w:rsidP="00F668A0">
      <w:pPr>
        <w:jc w:val="both"/>
        <w:rPr>
          <w:rFonts w:cs="Times New Roman"/>
          <w:sz w:val="28"/>
          <w:szCs w:val="28"/>
        </w:rPr>
      </w:pPr>
    </w:p>
    <w:p w:rsidR="00A17233" w:rsidRPr="00885515" w:rsidRDefault="00A17233" w:rsidP="00A17233">
      <w:pPr>
        <w:jc w:val="both"/>
        <w:rPr>
          <w:sz w:val="28"/>
          <w:szCs w:val="28"/>
        </w:rPr>
      </w:pPr>
      <w:r w:rsidRPr="00885515">
        <w:rPr>
          <w:sz w:val="28"/>
          <w:szCs w:val="28"/>
        </w:rPr>
        <w:t>Na sociedade patriarcal do passado baseada na autoridade, a estabilidade conjugal era, muitas vezes, garantida pelos ligamos de interesse patrimonial, de influência social ou política em que os sentimentos afetivos de reciprocidade ficavam para segundo plano.</w:t>
      </w:r>
    </w:p>
    <w:p w:rsidR="003305AF" w:rsidRDefault="003305AF" w:rsidP="00A17233">
      <w:pPr>
        <w:jc w:val="both"/>
        <w:rPr>
          <w:sz w:val="28"/>
          <w:szCs w:val="28"/>
        </w:rPr>
      </w:pPr>
    </w:p>
    <w:p w:rsidR="00A17233" w:rsidRPr="00885515" w:rsidRDefault="00A17233" w:rsidP="00A17233">
      <w:pPr>
        <w:jc w:val="both"/>
        <w:rPr>
          <w:sz w:val="28"/>
          <w:szCs w:val="28"/>
        </w:rPr>
      </w:pPr>
      <w:r w:rsidRPr="00885515">
        <w:rPr>
          <w:sz w:val="28"/>
          <w:szCs w:val="28"/>
        </w:rPr>
        <w:t xml:space="preserve">Passamos, na atualidade, para outro extremo: </w:t>
      </w:r>
      <w:r w:rsidRPr="00A45096">
        <w:rPr>
          <w:b/>
          <w:sz w:val="28"/>
          <w:szCs w:val="28"/>
        </w:rPr>
        <w:t>a exclusividade do ligame afetivo para manter unido um casal</w:t>
      </w:r>
      <w:r w:rsidRPr="00885515">
        <w:rPr>
          <w:sz w:val="28"/>
          <w:szCs w:val="28"/>
        </w:rPr>
        <w:t>, esquecendo a dimensão histórica, geracional,</w:t>
      </w:r>
      <w:r w:rsidR="003305AF">
        <w:rPr>
          <w:sz w:val="28"/>
          <w:szCs w:val="28"/>
        </w:rPr>
        <w:t xml:space="preserve"> espiritual, religiosa,</w:t>
      </w:r>
      <w:r w:rsidRPr="00885515">
        <w:rPr>
          <w:sz w:val="28"/>
          <w:szCs w:val="28"/>
        </w:rPr>
        <w:t xml:space="preserve"> social e ética.</w:t>
      </w:r>
    </w:p>
    <w:p w:rsidR="00A17233" w:rsidRDefault="00A17233" w:rsidP="00A17233">
      <w:pPr>
        <w:jc w:val="both"/>
        <w:rPr>
          <w:sz w:val="28"/>
          <w:szCs w:val="28"/>
        </w:rPr>
      </w:pPr>
      <w:r w:rsidRPr="00885515">
        <w:rPr>
          <w:sz w:val="28"/>
          <w:szCs w:val="28"/>
        </w:rPr>
        <w:t>A fragilidade da família do passado tinha como causa acontecimentos involuntários, estranhos à vontade do casal, como a morte precoce de um dos membros, emigração, etc. Na sociedade contemporânea, deriva de uma escolha voluntária dos sujeitos envolvidos.</w:t>
      </w:r>
    </w:p>
    <w:p w:rsidR="00444E7F" w:rsidRDefault="00444E7F" w:rsidP="00A17233">
      <w:pPr>
        <w:jc w:val="both"/>
        <w:rPr>
          <w:sz w:val="28"/>
          <w:szCs w:val="28"/>
        </w:rPr>
      </w:pPr>
    </w:p>
    <w:p w:rsidR="00444E7F" w:rsidRPr="00885515" w:rsidRDefault="00444E7F" w:rsidP="00444E7F">
      <w:pPr>
        <w:jc w:val="both"/>
        <w:rPr>
          <w:sz w:val="28"/>
          <w:szCs w:val="28"/>
        </w:rPr>
      </w:pPr>
      <w:r w:rsidRPr="00885515">
        <w:rPr>
          <w:sz w:val="28"/>
          <w:szCs w:val="28"/>
        </w:rPr>
        <w:t xml:space="preserve">Emerge, portanto, na nossa sociedade um modelo de “matrimónio narcisista”, baseado sobre o “amor líquido” (Z. </w:t>
      </w:r>
      <w:proofErr w:type="spellStart"/>
      <w:r w:rsidRPr="00885515">
        <w:rPr>
          <w:sz w:val="28"/>
          <w:szCs w:val="28"/>
        </w:rPr>
        <w:t>Baumann</w:t>
      </w:r>
      <w:proofErr w:type="spellEnd"/>
      <w:r w:rsidRPr="00885515">
        <w:rPr>
          <w:sz w:val="28"/>
          <w:szCs w:val="28"/>
        </w:rPr>
        <w:t>), que se distingue do “matrimónio tradicional”, do “matrimónio romântico” e do “matrimónio consumista” ou “de conveniência” pela exasperação do subjetivismo, que faz do outro um simples reflexo do eu.</w:t>
      </w:r>
    </w:p>
    <w:p w:rsidR="00F668A0" w:rsidRDefault="00F668A0" w:rsidP="00F668A0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F668A0" w:rsidRPr="00671736" w:rsidRDefault="00F668A0" w:rsidP="00F668A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2.2</w:t>
      </w:r>
      <w:r w:rsidRPr="00671736">
        <w:rPr>
          <w:rFonts w:cs="Times New Roman"/>
          <w:b/>
          <w:sz w:val="28"/>
          <w:szCs w:val="28"/>
        </w:rPr>
        <w:t>.Ciências humanas e pastoral</w:t>
      </w:r>
      <w:r w:rsidR="007513CC">
        <w:rPr>
          <w:rFonts w:cs="Times New Roman"/>
          <w:b/>
          <w:sz w:val="28"/>
          <w:szCs w:val="28"/>
        </w:rPr>
        <w:t xml:space="preserve"> familiar</w:t>
      </w:r>
    </w:p>
    <w:p w:rsidR="00744220" w:rsidRPr="00671736" w:rsidRDefault="00744220" w:rsidP="00F668A0">
      <w:pPr>
        <w:jc w:val="both"/>
        <w:rPr>
          <w:rFonts w:cs="Times New Roman"/>
          <w:sz w:val="28"/>
          <w:szCs w:val="28"/>
        </w:rPr>
      </w:pPr>
    </w:p>
    <w:p w:rsidR="00F668A0" w:rsidRDefault="00F668A0" w:rsidP="00F668A0">
      <w:pPr>
        <w:jc w:val="both"/>
        <w:rPr>
          <w:rFonts w:cs="Times New Roman"/>
          <w:sz w:val="28"/>
          <w:szCs w:val="28"/>
        </w:rPr>
      </w:pPr>
      <w:r w:rsidRPr="00671736">
        <w:rPr>
          <w:rFonts w:cs="Times New Roman"/>
          <w:sz w:val="28"/>
          <w:szCs w:val="28"/>
        </w:rPr>
        <w:t xml:space="preserve">É indispensável </w:t>
      </w:r>
      <w:r w:rsidR="004B76E2">
        <w:rPr>
          <w:rFonts w:cs="Times New Roman"/>
          <w:sz w:val="28"/>
          <w:szCs w:val="28"/>
        </w:rPr>
        <w:t>prestar atenção vigilante ao</w:t>
      </w:r>
      <w:r w:rsidRPr="00671736">
        <w:rPr>
          <w:rFonts w:cs="Times New Roman"/>
          <w:sz w:val="28"/>
          <w:szCs w:val="28"/>
        </w:rPr>
        <w:t xml:space="preserve">s pressupostos ateístas e materialistas da psicologia. </w:t>
      </w:r>
      <w:r w:rsidR="00002AAF">
        <w:rPr>
          <w:rFonts w:cs="Times New Roman"/>
          <w:sz w:val="28"/>
          <w:szCs w:val="28"/>
        </w:rPr>
        <w:t>Reparar também</w:t>
      </w:r>
      <w:r w:rsidRPr="00671736">
        <w:rPr>
          <w:rFonts w:cs="Times New Roman"/>
          <w:sz w:val="28"/>
          <w:szCs w:val="28"/>
        </w:rPr>
        <w:t xml:space="preserve"> </w:t>
      </w:r>
      <w:r w:rsidR="00002AAF">
        <w:rPr>
          <w:rFonts w:cs="Times New Roman"/>
          <w:sz w:val="28"/>
          <w:szCs w:val="28"/>
        </w:rPr>
        <w:t>nas</w:t>
      </w:r>
      <w:r w:rsidRPr="00671736">
        <w:rPr>
          <w:rFonts w:cs="Times New Roman"/>
          <w:sz w:val="28"/>
          <w:szCs w:val="28"/>
        </w:rPr>
        <w:t xml:space="preserve"> psicologias humanistas e cognitivistas, que consideram o homem capaz de </w:t>
      </w:r>
      <w:r w:rsidR="00002AAF">
        <w:rPr>
          <w:rFonts w:cs="Times New Roman"/>
          <w:sz w:val="28"/>
          <w:szCs w:val="28"/>
        </w:rPr>
        <w:t xml:space="preserve">se </w:t>
      </w:r>
      <w:proofErr w:type="spellStart"/>
      <w:r w:rsidRPr="00671736">
        <w:rPr>
          <w:rFonts w:cs="Times New Roman"/>
          <w:sz w:val="28"/>
          <w:szCs w:val="28"/>
        </w:rPr>
        <w:t>auto-determinar</w:t>
      </w:r>
      <w:proofErr w:type="spellEnd"/>
      <w:r w:rsidRPr="00671736">
        <w:rPr>
          <w:rFonts w:cs="Times New Roman"/>
          <w:sz w:val="28"/>
          <w:szCs w:val="28"/>
        </w:rPr>
        <w:t xml:space="preserve"> autonomamente sem nenhuma referência à transcendência. São psicologias centradas no eu (</w:t>
      </w:r>
      <w:proofErr w:type="spellStart"/>
      <w:r w:rsidRPr="00002AAF">
        <w:rPr>
          <w:rFonts w:cs="Times New Roman"/>
          <w:i/>
          <w:sz w:val="28"/>
          <w:szCs w:val="28"/>
        </w:rPr>
        <w:t>selfismo</w:t>
      </w:r>
      <w:proofErr w:type="spellEnd"/>
      <w:r w:rsidRPr="00671736">
        <w:rPr>
          <w:rFonts w:cs="Times New Roman"/>
          <w:sz w:val="28"/>
          <w:szCs w:val="28"/>
        </w:rPr>
        <w:t xml:space="preserve">), que ignoram o pecado original, para as quais a </w:t>
      </w:r>
      <w:proofErr w:type="spellStart"/>
      <w:r w:rsidRPr="00002AAF">
        <w:rPr>
          <w:rFonts w:cs="Times New Roman"/>
          <w:i/>
          <w:sz w:val="28"/>
          <w:szCs w:val="28"/>
        </w:rPr>
        <w:t>relacionalidade</w:t>
      </w:r>
      <w:proofErr w:type="spellEnd"/>
      <w:r w:rsidRPr="00671736">
        <w:rPr>
          <w:rFonts w:cs="Times New Roman"/>
          <w:sz w:val="28"/>
          <w:szCs w:val="28"/>
        </w:rPr>
        <w:t xml:space="preserve"> está em função do eu</w:t>
      </w:r>
      <w:r w:rsidR="0076710E">
        <w:rPr>
          <w:rFonts w:cs="Times New Roman"/>
          <w:sz w:val="28"/>
          <w:szCs w:val="28"/>
        </w:rPr>
        <w:t xml:space="preserve"> e</w:t>
      </w:r>
      <w:r w:rsidRPr="00671736">
        <w:rPr>
          <w:rFonts w:cs="Times New Roman"/>
          <w:sz w:val="28"/>
          <w:szCs w:val="28"/>
        </w:rPr>
        <w:t xml:space="preserve"> por isso o outro, na medida em que perturba,</w:t>
      </w:r>
      <w:r w:rsidR="009F4ADA">
        <w:rPr>
          <w:rFonts w:cs="Times New Roman"/>
          <w:sz w:val="28"/>
          <w:szCs w:val="28"/>
        </w:rPr>
        <w:t xml:space="preserve"> é considerado </w:t>
      </w:r>
      <w:r w:rsidRPr="00671736">
        <w:rPr>
          <w:rFonts w:cs="Times New Roman"/>
          <w:sz w:val="28"/>
          <w:szCs w:val="28"/>
        </w:rPr>
        <w:t>obstáculo. As correntes psicológicas pessimist</w:t>
      </w:r>
      <w:r w:rsidR="001C4B0D">
        <w:rPr>
          <w:rFonts w:cs="Times New Roman"/>
          <w:sz w:val="28"/>
          <w:szCs w:val="28"/>
        </w:rPr>
        <w:t>a</w:t>
      </w:r>
      <w:r w:rsidRPr="00671736">
        <w:rPr>
          <w:rFonts w:cs="Times New Roman"/>
          <w:sz w:val="28"/>
          <w:szCs w:val="28"/>
        </w:rPr>
        <w:t>s</w:t>
      </w:r>
      <w:r w:rsidR="00744220">
        <w:rPr>
          <w:rFonts w:cs="Times New Roman"/>
          <w:sz w:val="28"/>
          <w:szCs w:val="28"/>
        </w:rPr>
        <w:t xml:space="preserve"> </w:t>
      </w:r>
      <w:r w:rsidRPr="00671736">
        <w:rPr>
          <w:rFonts w:cs="Times New Roman"/>
          <w:sz w:val="28"/>
          <w:szCs w:val="28"/>
        </w:rPr>
        <w:t>são representadas pelas escolas que sustentam o determinismo, seja o das pulsões inconscientes (psicanálise e psicologia do profundo), seja o das influências ambientais (comportamentalismo e culturalismo).</w:t>
      </w:r>
    </w:p>
    <w:p w:rsidR="000D2110" w:rsidRPr="00671736" w:rsidRDefault="000D2110" w:rsidP="00F668A0">
      <w:pPr>
        <w:jc w:val="both"/>
        <w:rPr>
          <w:rFonts w:cs="Times New Roman"/>
          <w:sz w:val="28"/>
          <w:szCs w:val="28"/>
        </w:rPr>
      </w:pPr>
    </w:p>
    <w:p w:rsidR="000D00A1" w:rsidRPr="00885515" w:rsidRDefault="000D00A1" w:rsidP="000D00A1">
      <w:pPr>
        <w:widowControl w:val="0"/>
        <w:jc w:val="both"/>
        <w:rPr>
          <w:sz w:val="28"/>
          <w:szCs w:val="28"/>
        </w:rPr>
      </w:pPr>
      <w:r w:rsidRPr="00885515">
        <w:rPr>
          <w:sz w:val="28"/>
          <w:szCs w:val="28"/>
        </w:rPr>
        <w:t xml:space="preserve">Estamos, possivelmente, em condições de diagnosticar a grande “doença” do </w:t>
      </w:r>
      <w:r w:rsidRPr="00885515">
        <w:rPr>
          <w:sz w:val="28"/>
          <w:szCs w:val="28"/>
        </w:rPr>
        <w:lastRenderedPageBreak/>
        <w:t>nosso tempo: a do reinado do “eu”. Neste império, o outro está quase sempre a mais, e não lhe é permitido ocupar senão três posições: uma coisa a possuir ou a deitar fora, um meio a utilizar para se atingir os fins ou um rival a eliminar. Por aqui compreendemos os idosos que esquecemos; as crianças que não queremos que nasçam, porque são um empecilho ao nosso conforto e bem-estar, alguém que vem desarrumar o nosso mundo, horários, etc.</w:t>
      </w:r>
    </w:p>
    <w:p w:rsidR="00D963FE" w:rsidRDefault="00D963FE" w:rsidP="000D00A1">
      <w:pPr>
        <w:jc w:val="both"/>
        <w:rPr>
          <w:sz w:val="28"/>
          <w:szCs w:val="28"/>
        </w:rPr>
      </w:pPr>
    </w:p>
    <w:p w:rsidR="000D00A1" w:rsidRPr="00885515" w:rsidRDefault="000D00A1" w:rsidP="000D00A1">
      <w:pPr>
        <w:jc w:val="both"/>
        <w:rPr>
          <w:sz w:val="28"/>
          <w:szCs w:val="28"/>
        </w:rPr>
      </w:pPr>
      <w:r w:rsidRPr="00885515">
        <w:rPr>
          <w:sz w:val="28"/>
          <w:szCs w:val="28"/>
        </w:rPr>
        <w:t>As ciências humanas podem ajudar-nos a compreender e a explicar melhor como funcionam os relacionamentos entre as pessoas na vida familiar, mas é a Palavra de Deus que nos aponta o dever ser, um projeto, um ideal de vida elevado. Se ficássemos somente pelas ciências humanas, seria como visitar uma cidade somente nos seus túneis. Precisamos de contemplar a beleza da cidade, a beleza da família.</w:t>
      </w:r>
    </w:p>
    <w:p w:rsidR="000D00A1" w:rsidRDefault="000D00A1" w:rsidP="000D00A1">
      <w:pPr>
        <w:jc w:val="both"/>
        <w:rPr>
          <w:sz w:val="28"/>
          <w:szCs w:val="28"/>
        </w:rPr>
      </w:pPr>
    </w:p>
    <w:p w:rsidR="00B259C5" w:rsidRPr="007070A9" w:rsidRDefault="00B259C5" w:rsidP="00B64A84">
      <w:pPr>
        <w:rPr>
          <w:color w:val="FF0000"/>
        </w:rPr>
      </w:pPr>
    </w:p>
    <w:p w:rsidR="00B64A84" w:rsidRPr="0036309F" w:rsidRDefault="006363B9" w:rsidP="00306785">
      <w:pPr>
        <w:jc w:val="both"/>
        <w:rPr>
          <w:b/>
          <w:color w:val="000000" w:themeColor="text1"/>
          <w:sz w:val="28"/>
          <w:szCs w:val="28"/>
        </w:rPr>
      </w:pPr>
      <w:r w:rsidRPr="0036309F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pt-PT"/>
        </w:rPr>
        <w:t>2.3.</w:t>
      </w:r>
      <w:r w:rsidR="00B64A84" w:rsidRPr="0036309F">
        <w:rPr>
          <w:b/>
          <w:color w:val="000000" w:themeColor="text1"/>
          <w:sz w:val="28"/>
          <w:szCs w:val="28"/>
        </w:rPr>
        <w:t>O Sacramento</w:t>
      </w:r>
      <w:r w:rsidR="009D22A6" w:rsidRPr="0036309F">
        <w:rPr>
          <w:b/>
          <w:color w:val="000000" w:themeColor="text1"/>
          <w:sz w:val="28"/>
          <w:szCs w:val="28"/>
        </w:rPr>
        <w:t xml:space="preserve"> do matrimónio</w:t>
      </w:r>
    </w:p>
    <w:p w:rsidR="00BF3B6D" w:rsidRPr="009D22A6" w:rsidRDefault="00BF3B6D" w:rsidP="00306785">
      <w:pPr>
        <w:jc w:val="both"/>
        <w:rPr>
          <w:color w:val="FF0000"/>
          <w:sz w:val="28"/>
          <w:szCs w:val="28"/>
        </w:rPr>
      </w:pPr>
    </w:p>
    <w:p w:rsidR="00EC0A78" w:rsidRDefault="009D7CA3" w:rsidP="009D7CA3">
      <w:pPr>
        <w:jc w:val="both"/>
        <w:rPr>
          <w:sz w:val="28"/>
          <w:szCs w:val="28"/>
        </w:rPr>
      </w:pPr>
      <w:bookmarkStart w:id="0" w:name="_Hlk528146280"/>
      <w:bookmarkStart w:id="1" w:name="_GoBack"/>
      <w:bookmarkEnd w:id="1"/>
      <w:r w:rsidRPr="009D22A6">
        <w:rPr>
          <w:sz w:val="28"/>
          <w:szCs w:val="28"/>
        </w:rPr>
        <w:t xml:space="preserve">Deus não tem um sonho de amor abstrato ou idílico sobre cada um de nós. No Filho, n´Aquele que, para espanto de Maria e José, responde que deve ocupar-se das coisas de Seu Pai, </w:t>
      </w:r>
      <w:r w:rsidR="009D22A6" w:rsidRPr="009D22A6">
        <w:rPr>
          <w:sz w:val="28"/>
          <w:szCs w:val="28"/>
        </w:rPr>
        <w:t xml:space="preserve">descobrimos </w:t>
      </w:r>
      <w:r w:rsidRPr="009D22A6">
        <w:rPr>
          <w:sz w:val="28"/>
          <w:szCs w:val="28"/>
        </w:rPr>
        <w:t>o verdadeiro e concreto caminho do amor revelado</w:t>
      </w:r>
      <w:r w:rsidR="004C7392">
        <w:rPr>
          <w:sz w:val="28"/>
          <w:szCs w:val="28"/>
        </w:rPr>
        <w:t xml:space="preserve">, </w:t>
      </w:r>
      <w:r w:rsidR="00413ACE">
        <w:rPr>
          <w:sz w:val="28"/>
          <w:szCs w:val="28"/>
        </w:rPr>
        <w:t>incarnado</w:t>
      </w:r>
      <w:r w:rsidR="004C7392">
        <w:rPr>
          <w:sz w:val="28"/>
          <w:szCs w:val="28"/>
        </w:rPr>
        <w:t xml:space="preserve"> e doado</w:t>
      </w:r>
      <w:r w:rsidRPr="009D22A6">
        <w:rPr>
          <w:sz w:val="28"/>
          <w:szCs w:val="28"/>
        </w:rPr>
        <w:t xml:space="preserve">. </w:t>
      </w:r>
    </w:p>
    <w:p w:rsidR="00EC0A78" w:rsidRDefault="00EC0A78" w:rsidP="009D7CA3">
      <w:pPr>
        <w:jc w:val="both"/>
        <w:rPr>
          <w:sz w:val="28"/>
          <w:szCs w:val="28"/>
        </w:rPr>
      </w:pPr>
    </w:p>
    <w:p w:rsidR="009D7CA3" w:rsidRPr="009D22A6" w:rsidRDefault="009D7CA3" w:rsidP="009D7CA3">
      <w:pPr>
        <w:jc w:val="both"/>
        <w:rPr>
          <w:sz w:val="28"/>
          <w:szCs w:val="28"/>
        </w:rPr>
      </w:pPr>
      <w:r w:rsidRPr="009D22A6">
        <w:rPr>
          <w:sz w:val="28"/>
          <w:szCs w:val="28"/>
        </w:rPr>
        <w:t xml:space="preserve">Na verdade, existe um vasto campo semântico da palavra «amor»: </w:t>
      </w:r>
      <w:r w:rsidR="00571267">
        <w:rPr>
          <w:sz w:val="28"/>
          <w:szCs w:val="28"/>
        </w:rPr>
        <w:t>«</w:t>
      </w:r>
      <w:r w:rsidRPr="009D22A6">
        <w:rPr>
          <w:sz w:val="28"/>
          <w:szCs w:val="28"/>
        </w:rPr>
        <w:t>fala-se de amor da pátria, amor à profissão, amor entre amigos, amor ao trabalho, amor entre pais e filhos, entre irmãos e familiares, amor ao próximo e amor a Deus. Em toda esta gama de significados, porém, o amor entre o homem e a mulher, no qual concorrem indivisivelmente corpo e alma e se abre ao ser humano uma promessa de felicidade que parece irresistível, sobressai como arquétipo de amor por excelência, de tal modo que, comparados com ele, à primeira vista todos os outros tipos de amor se ofuscam» (</w:t>
      </w:r>
      <w:r w:rsidRPr="000B60AE">
        <w:rPr>
          <w:i/>
          <w:sz w:val="28"/>
          <w:szCs w:val="28"/>
        </w:rPr>
        <w:t xml:space="preserve">Deus caritas </w:t>
      </w:r>
      <w:proofErr w:type="spellStart"/>
      <w:r w:rsidRPr="000B60AE">
        <w:rPr>
          <w:i/>
          <w:sz w:val="28"/>
          <w:szCs w:val="28"/>
        </w:rPr>
        <w:t>est</w:t>
      </w:r>
      <w:proofErr w:type="spellEnd"/>
      <w:r w:rsidRPr="009D22A6">
        <w:rPr>
          <w:sz w:val="28"/>
          <w:szCs w:val="28"/>
        </w:rPr>
        <w:t xml:space="preserve"> 2). É o amor nupcial entre homem e mulher que revela a excelência do amor de Deus realizado em Cristo. </w:t>
      </w:r>
    </w:p>
    <w:p w:rsidR="009D7CA3" w:rsidRPr="009D22A6" w:rsidRDefault="009D7CA3" w:rsidP="009D7CA3">
      <w:pPr>
        <w:jc w:val="both"/>
        <w:rPr>
          <w:sz w:val="28"/>
          <w:szCs w:val="28"/>
        </w:rPr>
      </w:pPr>
    </w:p>
    <w:p w:rsidR="009D7CA3" w:rsidRPr="009D22A6" w:rsidRDefault="005442FF" w:rsidP="009D7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</w:t>
      </w:r>
      <w:r w:rsidR="009D7CA3" w:rsidRPr="009D22A6">
        <w:rPr>
          <w:sz w:val="28"/>
          <w:szCs w:val="28"/>
        </w:rPr>
        <w:t xml:space="preserve">toda a Escritura, especialmente os livros proféticos, vemos com frequência que Deus usa a linguagem nupcial para expressar e revelar a Sua relação única com o povo eleito de Israel. No entanto, antes disso, não apenas cronologicamente, mas também e acima de tudo teologicamente, no mistério divino uma verdade muito maior: o amor nupcial sempre foi a revelação original do rosto de Deus. </w:t>
      </w:r>
    </w:p>
    <w:p w:rsidR="009D7CA3" w:rsidRPr="009D22A6" w:rsidRDefault="009D7CA3" w:rsidP="009D7CA3">
      <w:pPr>
        <w:jc w:val="both"/>
        <w:rPr>
          <w:sz w:val="28"/>
          <w:szCs w:val="28"/>
        </w:rPr>
      </w:pPr>
    </w:p>
    <w:p w:rsidR="009D7CA3" w:rsidRPr="009D22A6" w:rsidRDefault="009D7CA3" w:rsidP="009D7CA3">
      <w:pPr>
        <w:jc w:val="both"/>
        <w:rPr>
          <w:sz w:val="28"/>
          <w:szCs w:val="28"/>
        </w:rPr>
      </w:pPr>
      <w:r w:rsidRPr="009D22A6">
        <w:rPr>
          <w:sz w:val="28"/>
          <w:szCs w:val="28"/>
        </w:rPr>
        <w:t xml:space="preserve">«O casal que ama e gera a vida é </w:t>
      </w:r>
      <w:r w:rsidR="00A77000">
        <w:rPr>
          <w:sz w:val="28"/>
          <w:szCs w:val="28"/>
        </w:rPr>
        <w:t>uma</w:t>
      </w:r>
      <w:r w:rsidRPr="009D22A6">
        <w:rPr>
          <w:sz w:val="28"/>
          <w:szCs w:val="28"/>
        </w:rPr>
        <w:t xml:space="preserve"> verdadeira «escultura» viva (não a de pedra ou de ouro, que o Decálogo proíbe), capaz de manifestar Deus criador e salvador. […] Sob esta luz, a relação fecunda do casal torna-se uma </w:t>
      </w:r>
      <w:r w:rsidRPr="009D22A6">
        <w:rPr>
          <w:sz w:val="28"/>
          <w:szCs w:val="28"/>
        </w:rPr>
        <w:lastRenderedPageBreak/>
        <w:t xml:space="preserve">imagem para descobrir e descrever o mistério de Deus, fundamental na visão cristã da Trindade que, em Deus, contempla o Pai, o Filho e o Espírito de amor. O Deus Trindade é comunhão de amor; e a família, o seu reflexo vivente. […] Este aspeto trinitário do casal encontra uma nova representação na teologia paulina» (Al 11). </w:t>
      </w:r>
    </w:p>
    <w:p w:rsidR="009D7CA3" w:rsidRPr="009D22A6" w:rsidRDefault="009D7CA3" w:rsidP="009D7CA3">
      <w:pPr>
        <w:jc w:val="both"/>
        <w:rPr>
          <w:sz w:val="28"/>
          <w:szCs w:val="28"/>
        </w:rPr>
      </w:pPr>
    </w:p>
    <w:p w:rsidR="009D7CA3" w:rsidRDefault="009D7CA3" w:rsidP="009D7CA3">
      <w:pPr>
        <w:jc w:val="both"/>
        <w:rPr>
          <w:sz w:val="28"/>
          <w:szCs w:val="28"/>
        </w:rPr>
      </w:pPr>
      <w:r w:rsidRPr="009D22A6">
        <w:rPr>
          <w:sz w:val="28"/>
          <w:szCs w:val="28"/>
        </w:rPr>
        <w:t xml:space="preserve">Quando o apóstolo Paulo escreve </w:t>
      </w:r>
      <w:r w:rsidR="001A4946">
        <w:rPr>
          <w:sz w:val="28"/>
          <w:szCs w:val="28"/>
        </w:rPr>
        <w:t>na</w:t>
      </w:r>
      <w:r w:rsidRPr="009D22A6">
        <w:rPr>
          <w:sz w:val="28"/>
          <w:szCs w:val="28"/>
        </w:rPr>
        <w:t xml:space="preserve"> sua Carta aos Efésios: «Por isso, o homem deixará</w:t>
      </w:r>
      <w:r w:rsidR="00F26DA8">
        <w:rPr>
          <w:sz w:val="28"/>
          <w:szCs w:val="28"/>
        </w:rPr>
        <w:t xml:space="preserve"> </w:t>
      </w:r>
      <w:r w:rsidRPr="009D22A6">
        <w:rPr>
          <w:sz w:val="28"/>
          <w:szCs w:val="28"/>
        </w:rPr>
        <w:t>pai e</w:t>
      </w:r>
      <w:r w:rsidR="00F26DA8">
        <w:rPr>
          <w:sz w:val="28"/>
          <w:szCs w:val="28"/>
        </w:rPr>
        <w:t xml:space="preserve"> </w:t>
      </w:r>
      <w:r w:rsidRPr="009D22A6">
        <w:rPr>
          <w:sz w:val="28"/>
          <w:szCs w:val="28"/>
        </w:rPr>
        <w:t>mãe e unir</w:t>
      </w:r>
      <w:r w:rsidR="00F26DA8">
        <w:rPr>
          <w:sz w:val="28"/>
          <w:szCs w:val="28"/>
        </w:rPr>
        <w:t>-se-</w:t>
      </w:r>
      <w:r w:rsidRPr="009D22A6">
        <w:rPr>
          <w:sz w:val="28"/>
          <w:szCs w:val="28"/>
        </w:rPr>
        <w:t xml:space="preserve"> à sua mulher, e os dois serão uma só carne. Este mistério é grande – eu digo isto com referência a Cristo e à Igreja!» (</w:t>
      </w:r>
      <w:proofErr w:type="spellStart"/>
      <w:r w:rsidRPr="009D22A6">
        <w:rPr>
          <w:sz w:val="28"/>
          <w:szCs w:val="28"/>
        </w:rPr>
        <w:t>Ef</w:t>
      </w:r>
      <w:proofErr w:type="spellEnd"/>
      <w:r w:rsidRPr="009D22A6">
        <w:rPr>
          <w:sz w:val="28"/>
          <w:szCs w:val="28"/>
        </w:rPr>
        <w:t xml:space="preserve"> 5,31-32), ele afirma que na criação de Adão e Eva, </w:t>
      </w:r>
      <w:r w:rsidR="005E3CC5">
        <w:rPr>
          <w:sz w:val="28"/>
          <w:szCs w:val="28"/>
        </w:rPr>
        <w:t>na</w:t>
      </w:r>
      <w:r w:rsidRPr="009D22A6">
        <w:rPr>
          <w:sz w:val="28"/>
          <w:szCs w:val="28"/>
        </w:rPr>
        <w:t xml:space="preserve"> sua criação para formar uma só carne, Deus sempre pensou no Grande Mistério em referência a Cristo e à Igreja. </w:t>
      </w:r>
    </w:p>
    <w:p w:rsidR="005442FF" w:rsidRPr="009D22A6" w:rsidRDefault="005442FF" w:rsidP="009D7CA3">
      <w:pPr>
        <w:jc w:val="both"/>
        <w:rPr>
          <w:sz w:val="28"/>
          <w:szCs w:val="28"/>
        </w:rPr>
      </w:pPr>
    </w:p>
    <w:p w:rsidR="001F7D75" w:rsidRDefault="009D7CA3" w:rsidP="009D7CA3">
      <w:pPr>
        <w:jc w:val="both"/>
        <w:rPr>
          <w:sz w:val="28"/>
          <w:szCs w:val="28"/>
        </w:rPr>
      </w:pPr>
      <w:r w:rsidRPr="009D22A6">
        <w:rPr>
          <w:sz w:val="28"/>
          <w:szCs w:val="28"/>
        </w:rPr>
        <w:t>O matrim</w:t>
      </w:r>
      <w:r w:rsidR="001F7D75">
        <w:rPr>
          <w:sz w:val="28"/>
          <w:szCs w:val="28"/>
        </w:rPr>
        <w:t>ó</w:t>
      </w:r>
      <w:r w:rsidRPr="009D22A6">
        <w:rPr>
          <w:sz w:val="28"/>
          <w:szCs w:val="28"/>
        </w:rPr>
        <w:t xml:space="preserve">nio cristão é um sinal que não só indica quanto Cristo amou a sua Igreja na Aliança selada na Cruz, mas torna presente esse amor na comunhão dos esposos» (Al 73). O mesmo e idêntico amor de Cristo dado na cruz para a Igreja é o mesmo amor dos cônjuges e vice-versa. Isso cria uma equação extraordinária que faz tremer somente ao pensar nisso. Os esposos, em virtude da graça do Sacramento do Matrimónio, </w:t>
      </w:r>
      <w:r w:rsidRPr="00BB68EB">
        <w:rPr>
          <w:b/>
          <w:sz w:val="28"/>
          <w:szCs w:val="28"/>
        </w:rPr>
        <w:t>amam-se divinamente</w:t>
      </w:r>
      <w:r w:rsidRPr="009D22A6">
        <w:rPr>
          <w:sz w:val="28"/>
          <w:szCs w:val="28"/>
        </w:rPr>
        <w:t>, eles amam</w:t>
      </w:r>
      <w:r w:rsidR="001F7D75">
        <w:rPr>
          <w:sz w:val="28"/>
          <w:szCs w:val="28"/>
        </w:rPr>
        <w:t>-se</w:t>
      </w:r>
      <w:r w:rsidRPr="009D22A6">
        <w:rPr>
          <w:sz w:val="28"/>
          <w:szCs w:val="28"/>
        </w:rPr>
        <w:t xml:space="preserve"> por Deus. </w:t>
      </w:r>
    </w:p>
    <w:p w:rsidR="00247EDF" w:rsidRDefault="00247EDF" w:rsidP="009D7CA3">
      <w:pPr>
        <w:jc w:val="both"/>
        <w:rPr>
          <w:sz w:val="28"/>
          <w:szCs w:val="28"/>
        </w:rPr>
      </w:pPr>
    </w:p>
    <w:p w:rsidR="00643A90" w:rsidRDefault="00247EDF" w:rsidP="009D7CA3">
      <w:pPr>
        <w:jc w:val="both"/>
        <w:rPr>
          <w:sz w:val="28"/>
          <w:szCs w:val="28"/>
        </w:rPr>
      </w:pPr>
      <w:r>
        <w:rPr>
          <w:sz w:val="28"/>
          <w:szCs w:val="28"/>
        </w:rPr>
        <w:t>Não podemos esquecer que o</w:t>
      </w:r>
      <w:r w:rsidR="009D7CA3" w:rsidRPr="009D22A6">
        <w:rPr>
          <w:sz w:val="28"/>
          <w:szCs w:val="28"/>
        </w:rPr>
        <w:t xml:space="preserve"> Matrim</w:t>
      </w:r>
      <w:r w:rsidR="001568D0">
        <w:rPr>
          <w:sz w:val="28"/>
          <w:szCs w:val="28"/>
        </w:rPr>
        <w:t>ó</w:t>
      </w:r>
      <w:r w:rsidR="009D7CA3" w:rsidRPr="009D22A6">
        <w:rPr>
          <w:sz w:val="28"/>
          <w:szCs w:val="28"/>
        </w:rPr>
        <w:t xml:space="preserve">nio é apenas o aperitivo da felicidade, mas não a própria felicidade. </w:t>
      </w:r>
      <w:r w:rsidR="001568D0">
        <w:rPr>
          <w:sz w:val="28"/>
          <w:szCs w:val="28"/>
        </w:rPr>
        <w:t>Quem anseia pela felicidade, n</w:t>
      </w:r>
      <w:r w:rsidR="009D7CA3" w:rsidRPr="009D22A6">
        <w:rPr>
          <w:sz w:val="28"/>
          <w:szCs w:val="28"/>
        </w:rPr>
        <w:t>ão tente construir a casa eterna no Matrim</w:t>
      </w:r>
      <w:r w:rsidR="001568D0">
        <w:rPr>
          <w:sz w:val="28"/>
          <w:szCs w:val="28"/>
        </w:rPr>
        <w:t>ó</w:t>
      </w:r>
      <w:r w:rsidR="009D7CA3" w:rsidRPr="009D22A6">
        <w:rPr>
          <w:sz w:val="28"/>
          <w:szCs w:val="28"/>
        </w:rPr>
        <w:t>nio. É</w:t>
      </w:r>
      <w:r w:rsidR="00672879">
        <w:rPr>
          <w:sz w:val="28"/>
          <w:szCs w:val="28"/>
        </w:rPr>
        <w:t xml:space="preserve"> sim</w:t>
      </w:r>
      <w:r w:rsidR="009D7CA3" w:rsidRPr="009D22A6">
        <w:rPr>
          <w:sz w:val="28"/>
          <w:szCs w:val="28"/>
        </w:rPr>
        <w:t xml:space="preserve"> a verdadeira porta de acesso ao sentimento que </w:t>
      </w:r>
      <w:r w:rsidR="00756989">
        <w:rPr>
          <w:sz w:val="28"/>
          <w:szCs w:val="28"/>
        </w:rPr>
        <w:t xml:space="preserve">pode </w:t>
      </w:r>
      <w:r w:rsidR="009D7CA3" w:rsidRPr="009D22A6">
        <w:rPr>
          <w:sz w:val="28"/>
          <w:szCs w:val="28"/>
        </w:rPr>
        <w:t>conduz</w:t>
      </w:r>
      <w:r w:rsidR="00756989">
        <w:rPr>
          <w:sz w:val="28"/>
          <w:szCs w:val="28"/>
        </w:rPr>
        <w:t>ir</w:t>
      </w:r>
      <w:r w:rsidR="009D7CA3" w:rsidRPr="009D22A6">
        <w:rPr>
          <w:sz w:val="28"/>
          <w:szCs w:val="28"/>
        </w:rPr>
        <w:t xml:space="preserve"> </w:t>
      </w:r>
      <w:r w:rsidR="00756989">
        <w:rPr>
          <w:sz w:val="28"/>
          <w:szCs w:val="28"/>
        </w:rPr>
        <w:t>à</w:t>
      </w:r>
      <w:r w:rsidR="009D7CA3" w:rsidRPr="009D22A6">
        <w:rPr>
          <w:sz w:val="28"/>
          <w:szCs w:val="28"/>
        </w:rPr>
        <w:t xml:space="preserve"> alegria plena, mas parar na porta equivale a nunca participar do eterno banquete nupcial eterno. </w:t>
      </w:r>
    </w:p>
    <w:p w:rsidR="00643A90" w:rsidRDefault="00643A90" w:rsidP="009D7CA3">
      <w:pPr>
        <w:jc w:val="both"/>
        <w:rPr>
          <w:sz w:val="28"/>
          <w:szCs w:val="28"/>
        </w:rPr>
      </w:pPr>
    </w:p>
    <w:p w:rsidR="009D7CA3" w:rsidRDefault="009D7CA3" w:rsidP="009D7CA3">
      <w:pPr>
        <w:jc w:val="both"/>
        <w:rPr>
          <w:sz w:val="28"/>
          <w:szCs w:val="28"/>
        </w:rPr>
      </w:pPr>
      <w:r w:rsidRPr="009D22A6">
        <w:rPr>
          <w:sz w:val="28"/>
          <w:szCs w:val="28"/>
        </w:rPr>
        <w:t>Urge, portanto, uma verdadeira e necessária proclamação do Evangelho de Jesus Cristo às famílias, mostrando como «</w:t>
      </w:r>
      <w:r w:rsidR="00643A90">
        <w:rPr>
          <w:sz w:val="28"/>
          <w:szCs w:val="28"/>
        </w:rPr>
        <w:t>n</w:t>
      </w:r>
      <w:r w:rsidRPr="009D22A6">
        <w:rPr>
          <w:sz w:val="28"/>
          <w:szCs w:val="28"/>
        </w:rPr>
        <w:t xml:space="preserve">a encarnação, Ele assume o amor humano, purifica-o, leva-o à plenitude e dá aos esposos, com o seu Espírito, a capacidade de o viver, impregnando toda a sua vida com a fé, a esperança e a caridade. Assim, os cônjuges são de certo modo consagrados e, por meio duma graça própria, edificam o Corpo de Cristo e constituem uma igreja doméstica» (Al 67). </w:t>
      </w:r>
    </w:p>
    <w:p w:rsidR="00643A90" w:rsidRDefault="00643A90" w:rsidP="009D7CA3">
      <w:pPr>
        <w:jc w:val="both"/>
        <w:rPr>
          <w:sz w:val="28"/>
          <w:szCs w:val="28"/>
        </w:rPr>
      </w:pPr>
    </w:p>
    <w:p w:rsidR="00643A90" w:rsidRPr="00FF7838" w:rsidRDefault="00643A90" w:rsidP="00721498">
      <w:pPr>
        <w:jc w:val="both"/>
        <w:rPr>
          <w:sz w:val="28"/>
          <w:szCs w:val="28"/>
        </w:rPr>
      </w:pPr>
      <w:r w:rsidRPr="00FF3AED">
        <w:rPr>
          <w:rFonts w:cs="Times New Roman"/>
          <w:b/>
          <w:i/>
          <w:sz w:val="28"/>
          <w:szCs w:val="28"/>
        </w:rPr>
        <w:t>A</w:t>
      </w:r>
      <w:r w:rsidRPr="00FF7838">
        <w:rPr>
          <w:rFonts w:cs="Times New Roman"/>
          <w:sz w:val="28"/>
          <w:szCs w:val="28"/>
        </w:rPr>
        <w:t xml:space="preserve"> </w:t>
      </w:r>
      <w:r w:rsidRPr="00721498">
        <w:rPr>
          <w:rFonts w:cs="Times New Roman"/>
          <w:b/>
          <w:i/>
          <w:sz w:val="28"/>
          <w:szCs w:val="28"/>
        </w:rPr>
        <w:t>conjugalidade,</w:t>
      </w:r>
      <w:r w:rsidR="00A621C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721498">
        <w:rPr>
          <w:rFonts w:cs="Times New Roman"/>
          <w:b/>
          <w:i/>
          <w:sz w:val="28"/>
          <w:szCs w:val="28"/>
        </w:rPr>
        <w:t>parentalidade</w:t>
      </w:r>
      <w:proofErr w:type="spellEnd"/>
      <w:r w:rsidRPr="00721498">
        <w:rPr>
          <w:rFonts w:cs="Times New Roman"/>
          <w:b/>
          <w:i/>
          <w:sz w:val="28"/>
          <w:szCs w:val="28"/>
        </w:rPr>
        <w:t xml:space="preserve"> e fraternidade místicas</w:t>
      </w:r>
      <w:r w:rsidR="00FE2A84">
        <w:rPr>
          <w:rFonts w:cs="Times New Roman"/>
          <w:b/>
          <w:i/>
          <w:sz w:val="28"/>
          <w:szCs w:val="28"/>
        </w:rPr>
        <w:t xml:space="preserve">, </w:t>
      </w:r>
      <w:r w:rsidRPr="00721498">
        <w:rPr>
          <w:rFonts w:cs="Times New Roman"/>
          <w:b/>
          <w:i/>
          <w:sz w:val="28"/>
          <w:szCs w:val="28"/>
        </w:rPr>
        <w:t>realistas</w:t>
      </w:r>
      <w:r w:rsidR="00FE2A84">
        <w:rPr>
          <w:rFonts w:cs="Times New Roman"/>
          <w:b/>
          <w:i/>
          <w:sz w:val="28"/>
          <w:szCs w:val="28"/>
        </w:rPr>
        <w:t xml:space="preserve"> e oblativas</w:t>
      </w:r>
      <w:r w:rsidRPr="00FF7838">
        <w:rPr>
          <w:rFonts w:cs="Times New Roman"/>
          <w:sz w:val="28"/>
          <w:szCs w:val="28"/>
        </w:rPr>
        <w:t xml:space="preserve">, fundamentam-se na sublime arte cristã de amar que </w:t>
      </w:r>
      <w:r w:rsidRPr="00FF7838">
        <w:rPr>
          <w:sz w:val="28"/>
          <w:szCs w:val="28"/>
        </w:rPr>
        <w:t>contém uma razão, uma tática, uma medida, um estilo, um horizonte, um tempo</w:t>
      </w:r>
      <w:r w:rsidR="00A94434">
        <w:rPr>
          <w:sz w:val="28"/>
          <w:szCs w:val="28"/>
        </w:rPr>
        <w:t>.</w:t>
      </w:r>
      <w:r w:rsidRPr="00FF7838">
        <w:rPr>
          <w:sz w:val="28"/>
          <w:szCs w:val="28"/>
        </w:rPr>
        <w:t xml:space="preserve"> </w:t>
      </w:r>
      <w:r w:rsidR="00A94434">
        <w:rPr>
          <w:sz w:val="28"/>
          <w:szCs w:val="28"/>
        </w:rPr>
        <w:t>A</w:t>
      </w:r>
      <w:r w:rsidRPr="00FF7838">
        <w:rPr>
          <w:sz w:val="28"/>
          <w:szCs w:val="28"/>
        </w:rPr>
        <w:t xml:space="preserve"> razão: ama porque ama; a tática: em primeiro lugar, não espera ser amado para amar; a medida: sem medida (com a medida da própria vida); o estilo: ama o outro como ele quer ser amado: o horizonte, um âmbito: ama todos; o tempo: o presente e sempre.</w:t>
      </w:r>
    </w:p>
    <w:p w:rsidR="00797DDA" w:rsidRDefault="00797DDA" w:rsidP="009D7CA3">
      <w:pPr>
        <w:jc w:val="both"/>
        <w:rPr>
          <w:sz w:val="28"/>
          <w:szCs w:val="28"/>
        </w:rPr>
      </w:pPr>
    </w:p>
    <w:p w:rsidR="0036309F" w:rsidRDefault="0036309F" w:rsidP="009D7CA3">
      <w:pPr>
        <w:jc w:val="both"/>
        <w:rPr>
          <w:sz w:val="28"/>
          <w:szCs w:val="28"/>
        </w:rPr>
      </w:pPr>
    </w:p>
    <w:bookmarkEnd w:id="0"/>
    <w:p w:rsidR="009D7CA3" w:rsidRDefault="009D7CA3" w:rsidP="009D7CA3">
      <w:pPr>
        <w:jc w:val="both"/>
        <w:rPr>
          <w:sz w:val="28"/>
          <w:szCs w:val="28"/>
        </w:rPr>
      </w:pPr>
      <w:r w:rsidRPr="0007082C">
        <w:rPr>
          <w:sz w:val="28"/>
          <w:szCs w:val="28"/>
        </w:rPr>
        <w:t xml:space="preserve">Tanto a pastoral pré-matrimonial como a matrimonial devem ser, antes de mais nada, uma </w:t>
      </w:r>
      <w:r w:rsidRPr="00034D79">
        <w:rPr>
          <w:b/>
          <w:sz w:val="28"/>
          <w:szCs w:val="28"/>
        </w:rPr>
        <w:t>pastoral do vínculo</w:t>
      </w:r>
      <w:r w:rsidRPr="0007082C">
        <w:rPr>
          <w:sz w:val="28"/>
          <w:szCs w:val="28"/>
        </w:rPr>
        <w:t xml:space="preserve">, na qual se ofereçam elementos que ajudem quer a amadurecer o amor quer a superar os momentos </w:t>
      </w:r>
      <w:r w:rsidR="003C31DF">
        <w:rPr>
          <w:sz w:val="28"/>
          <w:szCs w:val="28"/>
        </w:rPr>
        <w:t>de provação</w:t>
      </w:r>
      <w:r w:rsidRPr="0007082C">
        <w:rPr>
          <w:sz w:val="28"/>
          <w:szCs w:val="28"/>
        </w:rPr>
        <w:t xml:space="preserve">. </w:t>
      </w:r>
      <w:r w:rsidR="00BB724A">
        <w:rPr>
          <w:sz w:val="28"/>
          <w:szCs w:val="28"/>
        </w:rPr>
        <w:t>Estes contributos</w:t>
      </w:r>
      <w:r w:rsidRPr="0007082C">
        <w:rPr>
          <w:sz w:val="28"/>
          <w:szCs w:val="28"/>
        </w:rPr>
        <w:t xml:space="preserve"> não são apenas convicções doutrinais, nem se podem reduzir aos preciosos recursos espirituais que a Igreja sempre oferece, mas devem ser também percursos práticos, conselhos bem encarnados, estratégias tomadas da experiência, orientações psicológicas. </w:t>
      </w:r>
    </w:p>
    <w:p w:rsidR="009D7CA3" w:rsidRDefault="009D7CA3" w:rsidP="009D7CA3">
      <w:pPr>
        <w:jc w:val="both"/>
        <w:rPr>
          <w:sz w:val="28"/>
          <w:szCs w:val="28"/>
        </w:rPr>
      </w:pPr>
    </w:p>
    <w:p w:rsidR="009D7CA3" w:rsidRDefault="009D7CA3" w:rsidP="009D7CA3">
      <w:pPr>
        <w:jc w:val="both"/>
        <w:rPr>
          <w:sz w:val="28"/>
          <w:szCs w:val="28"/>
        </w:rPr>
      </w:pPr>
      <w:r w:rsidRPr="0007082C">
        <w:rPr>
          <w:sz w:val="28"/>
          <w:szCs w:val="28"/>
        </w:rPr>
        <w:t xml:space="preserve">Tudo isto cria uma </w:t>
      </w:r>
      <w:r w:rsidRPr="00643A90">
        <w:rPr>
          <w:b/>
          <w:sz w:val="28"/>
          <w:szCs w:val="28"/>
        </w:rPr>
        <w:t>pedagogia do amor</w:t>
      </w:r>
      <w:r w:rsidRPr="0007082C">
        <w:rPr>
          <w:sz w:val="28"/>
          <w:szCs w:val="28"/>
        </w:rPr>
        <w:t>, que não pode ignorar a sensibilidade atual dos jovens, para conseguir mobilizá-los interiormente. Ao mesmo tempo, na preparação dos noivos, deve ser possível indicar</w:t>
      </w:r>
      <w:r>
        <w:rPr>
          <w:sz w:val="28"/>
          <w:szCs w:val="28"/>
        </w:rPr>
        <w:t>-</w:t>
      </w:r>
      <w:r w:rsidRPr="0007082C">
        <w:rPr>
          <w:sz w:val="28"/>
          <w:szCs w:val="28"/>
        </w:rPr>
        <w:t>lhes lugares e pessoas, c</w:t>
      </w:r>
      <w:r w:rsidR="002B12F2">
        <w:rPr>
          <w:sz w:val="28"/>
          <w:szCs w:val="28"/>
        </w:rPr>
        <w:t>entros</w:t>
      </w:r>
      <w:r w:rsidRPr="0007082C">
        <w:rPr>
          <w:sz w:val="28"/>
          <w:szCs w:val="28"/>
        </w:rPr>
        <w:t xml:space="preserve"> ou famílias prontas a ajudar,</w:t>
      </w:r>
      <w:r w:rsidR="004072A7">
        <w:rPr>
          <w:sz w:val="28"/>
          <w:szCs w:val="28"/>
        </w:rPr>
        <w:t xml:space="preserve"> como acontece com o CPM,</w:t>
      </w:r>
      <w:r w:rsidRPr="0007082C">
        <w:rPr>
          <w:sz w:val="28"/>
          <w:szCs w:val="28"/>
        </w:rPr>
        <w:t xml:space="preserve"> onde poderão dirigir-se em busca de ajuda se surgirem dificuldades. Mas nunca se deve esquecer de lhes propor a Reconciliação sacramental, que permite colocar os pecados e os erros da vida passada e da própria relação sob o influxo do perdão misericordioso de Deus e da sua força sanadora» (Al 211). </w:t>
      </w:r>
    </w:p>
    <w:p w:rsidR="00BF3B6D" w:rsidRPr="007070A9" w:rsidRDefault="00BF3B6D" w:rsidP="00306785">
      <w:pPr>
        <w:jc w:val="both"/>
        <w:rPr>
          <w:color w:val="FF0000"/>
        </w:rPr>
      </w:pPr>
    </w:p>
    <w:p w:rsidR="00B11807" w:rsidRPr="00C57983" w:rsidRDefault="00B11807" w:rsidP="00671736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AB0E44" w:rsidRPr="00C57983" w:rsidRDefault="00D94CC3" w:rsidP="00671736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C57983">
        <w:rPr>
          <w:rFonts w:cs="Times New Roman"/>
          <w:b/>
          <w:color w:val="000000" w:themeColor="text1"/>
          <w:sz w:val="28"/>
          <w:szCs w:val="28"/>
        </w:rPr>
        <w:t>3</w:t>
      </w:r>
      <w:r w:rsidR="00650AD9" w:rsidRPr="00C57983">
        <w:rPr>
          <w:rFonts w:cs="Times New Roman"/>
          <w:b/>
          <w:color w:val="000000" w:themeColor="text1"/>
          <w:sz w:val="28"/>
          <w:szCs w:val="28"/>
        </w:rPr>
        <w:t xml:space="preserve">. Acompanhar </w:t>
      </w:r>
      <w:r w:rsidR="003D6B8A" w:rsidRPr="00C57983">
        <w:rPr>
          <w:rFonts w:cs="Times New Roman"/>
          <w:b/>
          <w:color w:val="000000" w:themeColor="text1"/>
          <w:sz w:val="28"/>
          <w:szCs w:val="28"/>
        </w:rPr>
        <w:t xml:space="preserve">os noivos </w:t>
      </w:r>
    </w:p>
    <w:p w:rsidR="00CD3896" w:rsidRPr="00070BEA" w:rsidRDefault="00CD3896" w:rsidP="00070BEA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345708" w:rsidRDefault="00C57983" w:rsidP="00070BEA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Constatamos que </w:t>
      </w:r>
      <w:r w:rsidR="00070BEA" w:rsidRPr="00070BEA">
        <w:rPr>
          <w:rFonts w:cs="Times New Roman"/>
          <w:color w:val="000000" w:themeColor="text1"/>
          <w:sz w:val="28"/>
          <w:szCs w:val="28"/>
        </w:rPr>
        <w:t>a realidade social</w:t>
      </w:r>
      <w:r w:rsidR="0053010C">
        <w:rPr>
          <w:rFonts w:cs="Times New Roman"/>
          <w:color w:val="000000" w:themeColor="text1"/>
          <w:sz w:val="28"/>
          <w:szCs w:val="28"/>
        </w:rPr>
        <w:t>, em que vivem hoje</w:t>
      </w:r>
      <w:r w:rsidR="00070BEA" w:rsidRPr="00070BEA">
        <w:rPr>
          <w:rFonts w:cs="Times New Roman"/>
          <w:color w:val="000000" w:themeColor="text1"/>
          <w:sz w:val="28"/>
          <w:szCs w:val="28"/>
        </w:rPr>
        <w:t xml:space="preserve"> os noivos</w:t>
      </w:r>
      <w:r w:rsidR="0053010C">
        <w:rPr>
          <w:rFonts w:cs="Times New Roman"/>
          <w:color w:val="000000" w:themeColor="text1"/>
          <w:sz w:val="28"/>
          <w:szCs w:val="28"/>
        </w:rPr>
        <w:t>,</w:t>
      </w:r>
      <w:r w:rsidR="004072A7">
        <w:rPr>
          <w:rFonts w:cs="Times New Roman"/>
          <w:color w:val="000000" w:themeColor="text1"/>
          <w:sz w:val="28"/>
          <w:szCs w:val="28"/>
        </w:rPr>
        <w:t xml:space="preserve"> os</w:t>
      </w:r>
      <w:r w:rsidR="0053010C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leva</w:t>
      </w:r>
      <w:r w:rsidR="004072A7">
        <w:rPr>
          <w:rFonts w:cs="Times New Roman"/>
          <w:color w:val="000000" w:themeColor="text1"/>
          <w:sz w:val="28"/>
          <w:szCs w:val="28"/>
        </w:rPr>
        <w:t>,</w:t>
      </w:r>
      <w:r w:rsidR="0053010C">
        <w:rPr>
          <w:rFonts w:cs="Times New Roman"/>
          <w:color w:val="000000" w:themeColor="text1"/>
          <w:sz w:val="28"/>
          <w:szCs w:val="28"/>
        </w:rPr>
        <w:t xml:space="preserve"> frequentemente</w:t>
      </w:r>
      <w:r w:rsidR="004072A7">
        <w:rPr>
          <w:rFonts w:cs="Times New Roman"/>
          <w:color w:val="000000" w:themeColor="text1"/>
          <w:sz w:val="28"/>
          <w:szCs w:val="28"/>
        </w:rPr>
        <w:t>,</w:t>
      </w:r>
      <w:r>
        <w:rPr>
          <w:rFonts w:cs="Times New Roman"/>
          <w:color w:val="000000" w:themeColor="text1"/>
          <w:sz w:val="28"/>
          <w:szCs w:val="28"/>
        </w:rPr>
        <w:t xml:space="preserve"> para</w:t>
      </w:r>
      <w:r w:rsidR="00070BEA" w:rsidRPr="00070BEA">
        <w:rPr>
          <w:rFonts w:cs="Times New Roman"/>
          <w:color w:val="000000" w:themeColor="text1"/>
          <w:sz w:val="28"/>
          <w:szCs w:val="28"/>
        </w:rPr>
        <w:t xml:space="preserve"> longe da proposta evangélica do Matrimónio. </w:t>
      </w:r>
      <w:r w:rsidR="006058C5">
        <w:rPr>
          <w:rFonts w:cs="Times New Roman"/>
          <w:color w:val="000000" w:themeColor="text1"/>
          <w:sz w:val="28"/>
          <w:szCs w:val="28"/>
        </w:rPr>
        <w:t>S</w:t>
      </w:r>
      <w:r w:rsidR="00070BEA" w:rsidRPr="00070BEA">
        <w:rPr>
          <w:rFonts w:cs="Times New Roman"/>
          <w:color w:val="000000" w:themeColor="text1"/>
          <w:sz w:val="28"/>
          <w:szCs w:val="28"/>
        </w:rPr>
        <w:t>abemos também como a Boa Nova de Jesus Cristo oferecida como caminho de vida feliz não pode ser adiada. É, por isso, tempo e ocasião de sermos ousados, movidos pelo testemunho da alegria da fé e o contágio da esperança.</w:t>
      </w:r>
    </w:p>
    <w:p w:rsidR="00C57983" w:rsidRPr="00B70082" w:rsidRDefault="00070BEA" w:rsidP="00C5798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070BE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C57983" w:rsidRPr="00B8328C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  <w:r w:rsidRPr="00B8328C">
        <w:rPr>
          <w:rFonts w:eastAsia="Times New Roman" w:cs="Times New Roman"/>
          <w:sz w:val="28"/>
          <w:szCs w:val="28"/>
          <w:lang w:eastAsia="pt-PT"/>
        </w:rPr>
        <w:t xml:space="preserve">É toda a comunidade cristã que é chamada a envolver-se mais profunda e amplamente na preparação dos noivos para o matrimónio. Mas, dada a complexidade social e a aceleração a que a família está hoje sujeita, uma preparação mais atualizada e </w:t>
      </w:r>
      <w:r w:rsidR="00D103C4">
        <w:rPr>
          <w:rFonts w:eastAsia="Times New Roman" w:cs="Times New Roman"/>
          <w:sz w:val="28"/>
          <w:szCs w:val="28"/>
          <w:lang w:eastAsia="pt-PT"/>
        </w:rPr>
        <w:t>apurada</w:t>
      </w:r>
      <w:r w:rsidRPr="00B8328C">
        <w:rPr>
          <w:rFonts w:eastAsia="Times New Roman" w:cs="Times New Roman"/>
          <w:sz w:val="28"/>
          <w:szCs w:val="28"/>
          <w:lang w:eastAsia="pt-PT"/>
        </w:rPr>
        <w:t xml:space="preserve"> de agentes pastorais torna-se essencial: “Os itinerários e cursos de formação destinados especificamente aos agentes pastorais poderão torná-los idóneos a inserir o próprio caminho de preparação para o matrimónio na dinâmica mais ampla da vida eclesial” (AL 204).</w:t>
      </w:r>
    </w:p>
    <w:p w:rsidR="00C57983" w:rsidRPr="004734FD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C57983" w:rsidRPr="001D0EEC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  <w:r w:rsidRPr="00B8328C">
        <w:rPr>
          <w:rFonts w:eastAsia="Times New Roman" w:cs="Times New Roman"/>
          <w:sz w:val="28"/>
          <w:szCs w:val="28"/>
          <w:lang w:eastAsia="pt-PT"/>
        </w:rPr>
        <w:t xml:space="preserve">O Papa Francisco enuncia os elementos que devem estar presentes num itinerário de preparação para o matrimónio: “Não se trata de lhes ministrar o Catecismo inteiro nem de os saturar com demasiados temas (...). Interessa mais a qualidade do que a quantidade, devendo-se dar prioridade – juntamente com um renovado anúncio do </w:t>
      </w:r>
      <w:proofErr w:type="spellStart"/>
      <w:r w:rsidRPr="00FC5344">
        <w:rPr>
          <w:rFonts w:eastAsia="Times New Roman" w:cs="Times New Roman"/>
          <w:i/>
          <w:sz w:val="28"/>
          <w:szCs w:val="28"/>
          <w:lang w:eastAsia="pt-PT"/>
        </w:rPr>
        <w:t>kerygma</w:t>
      </w:r>
      <w:proofErr w:type="spellEnd"/>
      <w:r w:rsidRPr="004734FD">
        <w:rPr>
          <w:rFonts w:eastAsia="Times New Roman" w:cs="Times New Roman"/>
          <w:sz w:val="28"/>
          <w:szCs w:val="28"/>
          <w:lang w:eastAsia="pt-PT"/>
        </w:rPr>
        <w:t xml:space="preserve"> </w:t>
      </w:r>
      <w:r w:rsidRPr="00B8328C">
        <w:rPr>
          <w:rFonts w:eastAsia="Times New Roman" w:cs="Times New Roman"/>
          <w:sz w:val="28"/>
          <w:szCs w:val="28"/>
          <w:lang w:eastAsia="pt-PT"/>
        </w:rPr>
        <w:t xml:space="preserve">– àqueles conteúdos que, comunicados de forma atraente e cordial, os ajudem a </w:t>
      </w:r>
      <w:r w:rsidRPr="004734FD">
        <w:rPr>
          <w:rFonts w:eastAsia="Times New Roman" w:cs="Times New Roman"/>
          <w:sz w:val="28"/>
          <w:szCs w:val="28"/>
          <w:lang w:eastAsia="pt-PT"/>
        </w:rPr>
        <w:t xml:space="preserve">comprometer-se num </w:t>
      </w:r>
      <w:r w:rsidRPr="004734FD">
        <w:rPr>
          <w:rFonts w:eastAsia="Times New Roman" w:cs="Times New Roman"/>
          <w:sz w:val="28"/>
          <w:szCs w:val="28"/>
          <w:lang w:eastAsia="pt-PT"/>
        </w:rPr>
        <w:lastRenderedPageBreak/>
        <w:t>percurso da vida toda (...). Trata</w:t>
      </w:r>
      <w:r w:rsidRPr="001D0EEC">
        <w:rPr>
          <w:rFonts w:eastAsia="Times New Roman" w:cs="Times New Roman"/>
          <w:sz w:val="28"/>
          <w:szCs w:val="28"/>
          <w:lang w:eastAsia="pt-PT"/>
        </w:rPr>
        <w:t>-se duma espécie de «iniciação» ao sacramento do matrimónio, que lhes forneça os elementos necessários para poderem recebê-lo com as melhores disposições e iniciar com uma certa solidez a vida familiar” (AL 207).</w:t>
      </w:r>
    </w:p>
    <w:p w:rsidR="00C57983" w:rsidRPr="004734FD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C57983" w:rsidRPr="00B70082" w:rsidRDefault="00C57983" w:rsidP="00C57983">
      <w:pPr>
        <w:jc w:val="both"/>
        <w:rPr>
          <w:rFonts w:eastAsia="Times New Roman" w:cs="Times New Roman"/>
          <w:b/>
          <w:sz w:val="28"/>
          <w:szCs w:val="28"/>
          <w:lang w:eastAsia="pt-PT"/>
        </w:rPr>
      </w:pPr>
      <w:r w:rsidRPr="00A869E4">
        <w:rPr>
          <w:rFonts w:eastAsia="Times New Roman" w:cs="Times New Roman"/>
          <w:sz w:val="28"/>
          <w:szCs w:val="28"/>
          <w:lang w:eastAsia="pt-PT"/>
        </w:rPr>
        <w:t>A preparação mais imediata para o matrimónio deverá conhecer uma nova vitalidade. É verdade que muito se tem feito neste âmbito ao longo das últimas décadas.</w:t>
      </w:r>
      <w:r w:rsidR="00A77638">
        <w:rPr>
          <w:rFonts w:eastAsia="Times New Roman" w:cs="Times New Roman"/>
          <w:sz w:val="28"/>
          <w:szCs w:val="28"/>
          <w:lang w:eastAsia="pt-PT"/>
        </w:rPr>
        <w:t xml:space="preserve"> </w:t>
      </w:r>
      <w:r w:rsidR="00A77638" w:rsidRPr="00A77638">
        <w:rPr>
          <w:rFonts w:eastAsia="Times New Roman" w:cs="Times New Roman"/>
          <w:b/>
          <w:sz w:val="28"/>
          <w:szCs w:val="28"/>
          <w:lang w:eastAsia="pt-PT"/>
        </w:rPr>
        <w:t>Recorde-se com profunda gratidão o CPM</w:t>
      </w:r>
      <w:r w:rsidR="00A77638">
        <w:rPr>
          <w:rFonts w:eastAsia="Times New Roman" w:cs="Times New Roman"/>
          <w:sz w:val="28"/>
          <w:szCs w:val="28"/>
          <w:lang w:eastAsia="pt-PT"/>
        </w:rPr>
        <w:t xml:space="preserve">. </w:t>
      </w:r>
      <w:r w:rsidRPr="00A869E4">
        <w:rPr>
          <w:rFonts w:eastAsia="Times New Roman" w:cs="Times New Roman"/>
          <w:sz w:val="28"/>
          <w:szCs w:val="28"/>
          <w:lang w:eastAsia="pt-PT"/>
        </w:rPr>
        <w:t xml:space="preserve"> Mas, cada vez mais nos tempos atuais em que a vida ganha ritmos alucinantes, é necessário uma contínua avaliação e renovação para uma preparação que se vá sempre ajustando às necessidades de cada tempo. Estas características do nosso tempo obrigam-nos a questionar conteúdos e modos de preparar os noivos para o matrimónio e a encontrar, com criatividade e profundidade, os meios adequados para um acompanhamento apropriado que ajude, de facto, os noivos a iniciarem uma nova etapa de vida</w:t>
      </w:r>
      <w:r w:rsidRPr="004734FD">
        <w:rPr>
          <w:rFonts w:eastAsia="Times New Roman" w:cs="Times New Roman"/>
          <w:sz w:val="28"/>
          <w:szCs w:val="28"/>
          <w:lang w:eastAsia="pt-PT"/>
        </w:rPr>
        <w:t>.</w:t>
      </w:r>
      <w:r w:rsidR="00B70082">
        <w:rPr>
          <w:rFonts w:eastAsia="Times New Roman" w:cs="Times New Roman"/>
          <w:sz w:val="28"/>
          <w:szCs w:val="28"/>
          <w:lang w:eastAsia="pt-PT"/>
        </w:rPr>
        <w:t xml:space="preserve"> </w:t>
      </w:r>
      <w:r w:rsidR="00B70082" w:rsidRPr="00B70082">
        <w:rPr>
          <w:rFonts w:eastAsia="Times New Roman" w:cs="Times New Roman"/>
          <w:b/>
          <w:sz w:val="28"/>
          <w:szCs w:val="28"/>
          <w:lang w:eastAsia="pt-PT"/>
        </w:rPr>
        <w:t>Foi tudo isto que motivou a elaboração do excelente “Guia para noivos e família” – “Caminhada em Matrimónio”.</w:t>
      </w:r>
      <w:r w:rsidR="00B70082">
        <w:rPr>
          <w:rFonts w:eastAsia="Times New Roman" w:cs="Times New Roman"/>
          <w:b/>
          <w:sz w:val="28"/>
          <w:szCs w:val="28"/>
          <w:lang w:eastAsia="pt-PT"/>
        </w:rPr>
        <w:t xml:space="preserve"> Muito obrigado e parabéns pelo precioso trabalho!</w:t>
      </w:r>
    </w:p>
    <w:p w:rsidR="00C57983" w:rsidRPr="001D0EEC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C57983" w:rsidRPr="004734FD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C57983" w:rsidRPr="00CC5E96" w:rsidRDefault="00C57983" w:rsidP="00C57983">
      <w:pPr>
        <w:jc w:val="both"/>
        <w:rPr>
          <w:rFonts w:eastAsia="Times New Roman" w:cs="Times New Roman"/>
          <w:b/>
          <w:sz w:val="28"/>
          <w:szCs w:val="28"/>
          <w:lang w:eastAsia="pt-PT"/>
        </w:rPr>
      </w:pPr>
      <w:r>
        <w:rPr>
          <w:rFonts w:eastAsia="Times New Roman" w:cs="Times New Roman"/>
          <w:b/>
          <w:sz w:val="28"/>
          <w:szCs w:val="28"/>
          <w:lang w:eastAsia="pt-PT"/>
        </w:rPr>
        <w:t>4.</w:t>
      </w:r>
      <w:r w:rsidRPr="00C57983">
        <w:rPr>
          <w:rFonts w:eastAsia="Times New Roman" w:cs="Times New Roman"/>
          <w:b/>
          <w:sz w:val="28"/>
          <w:szCs w:val="28"/>
          <w:lang w:eastAsia="pt-PT"/>
        </w:rPr>
        <w:t xml:space="preserve">Integrar </w:t>
      </w:r>
      <w:r w:rsidRPr="00CC5E96">
        <w:rPr>
          <w:rFonts w:eastAsia="Times New Roman" w:cs="Times New Roman"/>
          <w:b/>
          <w:sz w:val="28"/>
          <w:szCs w:val="28"/>
          <w:lang w:eastAsia="pt-PT"/>
        </w:rPr>
        <w:t>os casais jovens</w:t>
      </w:r>
    </w:p>
    <w:p w:rsidR="00C57983" w:rsidRPr="004734FD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C57983" w:rsidRPr="00A93F6E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  <w:r w:rsidRPr="00A93F6E">
        <w:rPr>
          <w:rFonts w:eastAsia="Times New Roman" w:cs="Times New Roman"/>
          <w:sz w:val="28"/>
          <w:szCs w:val="28"/>
          <w:lang w:eastAsia="pt-PT"/>
        </w:rPr>
        <w:t xml:space="preserve">Numa época em que o sentimento e o imediatismo imperam como critérios de vida, torna-se essencial formar para o verdadeiro amor. Porque “se o amor se reduzir a mera atração ou uma vaga afetividade, isto faz com que os cônjuges sofram de uma extraordinária fragilidade quando a afetividade entra em crise ou a atração física diminui” (AL 217). De facto, mais do que um sentimento, o amor é uma opção que conduz à ação (cf. AL 94). Os esposos não se podem prometer que vão sentir sempre um grande e caloroso afeto um </w:t>
      </w:r>
      <w:proofErr w:type="gramStart"/>
      <w:r w:rsidRPr="00A93F6E">
        <w:rPr>
          <w:rFonts w:eastAsia="Times New Roman" w:cs="Times New Roman"/>
          <w:sz w:val="28"/>
          <w:szCs w:val="28"/>
          <w:lang w:eastAsia="pt-PT"/>
        </w:rPr>
        <w:t>pelo o</w:t>
      </w:r>
      <w:proofErr w:type="gramEnd"/>
      <w:r w:rsidRPr="00A93F6E">
        <w:rPr>
          <w:rFonts w:eastAsia="Times New Roman" w:cs="Times New Roman"/>
          <w:sz w:val="28"/>
          <w:szCs w:val="28"/>
          <w:lang w:eastAsia="pt-PT"/>
        </w:rPr>
        <w:t xml:space="preserve"> outro todos os dias das suas vidas. Mas podem, sim, prometer amar-se mutuamente até ao fim. </w:t>
      </w:r>
    </w:p>
    <w:p w:rsidR="00C57983" w:rsidRPr="00A93F6E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  <w:r w:rsidRPr="00A93F6E">
        <w:rPr>
          <w:rFonts w:eastAsia="Times New Roman" w:cs="Times New Roman"/>
          <w:sz w:val="28"/>
          <w:szCs w:val="28"/>
          <w:lang w:eastAsia="pt-PT"/>
        </w:rPr>
        <w:t>O sentimento é de uma ordem mais superficial, vai e vem. Mas o amor</w:t>
      </w:r>
      <w:r w:rsidRPr="004734FD">
        <w:rPr>
          <w:rFonts w:eastAsia="Times New Roman" w:cs="Times New Roman"/>
          <w:sz w:val="28"/>
          <w:szCs w:val="28"/>
          <w:lang w:eastAsia="pt-PT"/>
        </w:rPr>
        <w:t xml:space="preserve"> </w:t>
      </w:r>
      <w:r w:rsidRPr="00A93F6E">
        <w:rPr>
          <w:rFonts w:eastAsia="Times New Roman" w:cs="Times New Roman"/>
          <w:sz w:val="28"/>
          <w:szCs w:val="28"/>
          <w:lang w:eastAsia="pt-PT"/>
        </w:rPr>
        <w:t>é da ordem da vontade e permanece além, e até mesmo contra, todos os obstáculos que a vida possa trazer. Em última instância, um</w:t>
      </w:r>
      <w:r w:rsidRPr="004734FD">
        <w:rPr>
          <w:rFonts w:eastAsia="Times New Roman" w:cs="Times New Roman"/>
          <w:sz w:val="28"/>
          <w:szCs w:val="28"/>
          <w:lang w:eastAsia="pt-PT"/>
        </w:rPr>
        <w:t xml:space="preserve"> </w:t>
      </w:r>
      <w:r w:rsidRPr="00A93F6E">
        <w:rPr>
          <w:rFonts w:eastAsia="Times New Roman" w:cs="Times New Roman"/>
          <w:sz w:val="28"/>
          <w:szCs w:val="28"/>
          <w:lang w:eastAsia="pt-PT"/>
        </w:rPr>
        <w:t>casamento dura porque os esposos decidem que dure. Por isso,</w:t>
      </w:r>
      <w:r w:rsidRPr="004734FD">
        <w:rPr>
          <w:rFonts w:eastAsia="Times New Roman" w:cs="Times New Roman"/>
          <w:sz w:val="28"/>
          <w:szCs w:val="28"/>
          <w:lang w:eastAsia="pt-PT"/>
        </w:rPr>
        <w:t xml:space="preserve"> </w:t>
      </w:r>
      <w:r w:rsidRPr="00A93F6E">
        <w:rPr>
          <w:rFonts w:eastAsia="Times New Roman" w:cs="Times New Roman"/>
          <w:sz w:val="28"/>
          <w:szCs w:val="28"/>
          <w:lang w:eastAsia="pt-PT"/>
        </w:rPr>
        <w:t>“torna-se indispensável o acompanhamento dos esposos nos primeiros anos de vida matrimonial para enriquecer e aprofundar a decisão consciente e livre de se pertencerem e amarem até ao fim” (AL 217).</w:t>
      </w:r>
    </w:p>
    <w:p w:rsidR="00C57983" w:rsidRPr="004734FD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C57983" w:rsidRPr="00BC04D0" w:rsidRDefault="00C57983" w:rsidP="00C57983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B70082" w:rsidRDefault="00B70082" w:rsidP="00661F4C">
      <w:pPr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t-PT"/>
        </w:rPr>
        <w:t xml:space="preserve">É necessária </w:t>
      </w:r>
      <w:r>
        <w:rPr>
          <w:color w:val="000000" w:themeColor="text1"/>
          <w:sz w:val="28"/>
          <w:szCs w:val="28"/>
        </w:rPr>
        <w:t>u</w:t>
      </w:r>
      <w:r w:rsidR="00181B74" w:rsidRPr="00C57983">
        <w:rPr>
          <w:color w:val="000000" w:themeColor="text1"/>
          <w:sz w:val="28"/>
          <w:szCs w:val="28"/>
        </w:rPr>
        <w:t xml:space="preserve">ma maior eficácia </w:t>
      </w:r>
      <w:r>
        <w:rPr>
          <w:color w:val="000000" w:themeColor="text1"/>
          <w:sz w:val="28"/>
          <w:szCs w:val="28"/>
        </w:rPr>
        <w:t>n</w:t>
      </w:r>
      <w:r w:rsidR="00181B74" w:rsidRPr="00C57983">
        <w:rPr>
          <w:color w:val="000000" w:themeColor="text1"/>
          <w:sz w:val="28"/>
          <w:szCs w:val="28"/>
        </w:rPr>
        <w:t>o cuidado pastoral</w:t>
      </w:r>
      <w:r>
        <w:rPr>
          <w:color w:val="000000" w:themeColor="text1"/>
          <w:sz w:val="28"/>
          <w:szCs w:val="28"/>
        </w:rPr>
        <w:t>, que se</w:t>
      </w:r>
      <w:r w:rsidR="00181B74" w:rsidRPr="00C57983">
        <w:rPr>
          <w:color w:val="000000" w:themeColor="text1"/>
          <w:sz w:val="28"/>
          <w:szCs w:val="28"/>
        </w:rPr>
        <w:t xml:space="preserve"> realiza onde o acompanhamento não termina com a celebração das núpcias, mas abrange, pelo menos, os primeiros anos de vida conjugal. Através de colóquios com cada casal e momentos comunitários, tente-se ajudar os jovens esposos a </w:t>
      </w:r>
      <w:r w:rsidR="00181B74" w:rsidRPr="00C57983">
        <w:rPr>
          <w:color w:val="000000" w:themeColor="text1"/>
          <w:sz w:val="28"/>
          <w:szCs w:val="28"/>
        </w:rPr>
        <w:lastRenderedPageBreak/>
        <w:t>adquirir os instrumentos e os apoios para viver a sua vocação. E isto não pode acontecer senão através de um percurso de crescimento na fé dos casais</w:t>
      </w:r>
      <w:r w:rsidR="004253F3" w:rsidRPr="00C57983">
        <w:rPr>
          <w:color w:val="000000" w:themeColor="text1"/>
          <w:sz w:val="28"/>
          <w:szCs w:val="28"/>
        </w:rPr>
        <w:t>.</w:t>
      </w:r>
    </w:p>
    <w:p w:rsidR="00C7179F" w:rsidRDefault="00C7179F" w:rsidP="00661F4C">
      <w:pPr>
        <w:jc w:val="both"/>
        <w:rPr>
          <w:color w:val="000000" w:themeColor="text1"/>
          <w:sz w:val="28"/>
          <w:szCs w:val="28"/>
        </w:rPr>
      </w:pPr>
    </w:p>
    <w:p w:rsidR="00CF52AC" w:rsidRPr="006B31F8" w:rsidRDefault="006B31F8" w:rsidP="00661F4C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São</w:t>
      </w:r>
      <w:r w:rsidR="00B70082">
        <w:rPr>
          <w:b/>
          <w:color w:val="000000" w:themeColor="text1"/>
          <w:sz w:val="28"/>
          <w:szCs w:val="28"/>
        </w:rPr>
        <w:t xml:space="preserve"> também</w:t>
      </w:r>
      <w:r>
        <w:rPr>
          <w:b/>
          <w:color w:val="000000" w:themeColor="text1"/>
          <w:sz w:val="28"/>
          <w:szCs w:val="28"/>
        </w:rPr>
        <w:t xml:space="preserve"> importantes</w:t>
      </w:r>
      <w:r w:rsidR="00181B74" w:rsidRPr="0072149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os pequenos </w:t>
      </w:r>
      <w:r w:rsidR="00181B74" w:rsidRPr="00721498">
        <w:rPr>
          <w:b/>
          <w:color w:val="000000" w:themeColor="text1"/>
          <w:sz w:val="28"/>
          <w:szCs w:val="28"/>
        </w:rPr>
        <w:t>grupos de famílias</w:t>
      </w:r>
      <w:r>
        <w:rPr>
          <w:b/>
          <w:color w:val="000000" w:themeColor="text1"/>
          <w:sz w:val="28"/>
          <w:szCs w:val="28"/>
        </w:rPr>
        <w:t xml:space="preserve">, </w:t>
      </w:r>
      <w:r w:rsidRPr="006B31F8">
        <w:rPr>
          <w:color w:val="000000" w:themeColor="text1"/>
          <w:sz w:val="28"/>
          <w:szCs w:val="28"/>
        </w:rPr>
        <w:t xml:space="preserve">onde se possa </w:t>
      </w:r>
      <w:r w:rsidRPr="006B31F8">
        <w:rPr>
          <w:rFonts w:cs="Times New Roman"/>
          <w:sz w:val="28"/>
          <w:szCs w:val="28"/>
        </w:rPr>
        <w:t>e</w:t>
      </w:r>
      <w:r w:rsidR="00CF52AC" w:rsidRPr="006B31F8">
        <w:rPr>
          <w:rFonts w:cs="Times New Roman"/>
          <w:sz w:val="28"/>
          <w:szCs w:val="28"/>
        </w:rPr>
        <w:t xml:space="preserve">scutar juntos a Palavra de </w:t>
      </w:r>
      <w:r w:rsidR="00721498" w:rsidRPr="006B31F8">
        <w:rPr>
          <w:rFonts w:cs="Times New Roman"/>
          <w:sz w:val="28"/>
          <w:szCs w:val="28"/>
        </w:rPr>
        <w:t>D</w:t>
      </w:r>
      <w:r w:rsidR="00CF52AC" w:rsidRPr="006B31F8">
        <w:rPr>
          <w:rFonts w:cs="Times New Roman"/>
          <w:sz w:val="28"/>
          <w:szCs w:val="28"/>
        </w:rPr>
        <w:t>eus, sobretudo nas ocasiões importantes da vida pessoal e familiar, deixando-nos “visitar” (como Maria) pela Palavra, para que ela nos envolva e nos converta.</w:t>
      </w:r>
    </w:p>
    <w:p w:rsidR="00CF52AC" w:rsidRPr="00CF52AC" w:rsidRDefault="00CF52AC" w:rsidP="00661F4C">
      <w:pPr>
        <w:jc w:val="both"/>
        <w:rPr>
          <w:rFonts w:cs="Times New Roman"/>
          <w:sz w:val="28"/>
          <w:szCs w:val="28"/>
        </w:rPr>
      </w:pPr>
      <w:r w:rsidRPr="00CF52AC">
        <w:rPr>
          <w:rFonts w:cs="Times New Roman"/>
          <w:sz w:val="28"/>
          <w:szCs w:val="28"/>
        </w:rPr>
        <w:t xml:space="preserve">Mediante a </w:t>
      </w:r>
      <w:r w:rsidRPr="00CF52AC">
        <w:rPr>
          <w:rFonts w:cs="Times New Roman"/>
          <w:b/>
          <w:sz w:val="28"/>
          <w:szCs w:val="28"/>
        </w:rPr>
        <w:t>Palavra</w:t>
      </w:r>
      <w:r w:rsidRPr="00CF52AC">
        <w:rPr>
          <w:rFonts w:cs="Times New Roman"/>
          <w:sz w:val="28"/>
          <w:szCs w:val="28"/>
        </w:rPr>
        <w:t xml:space="preserve">, a comunidade cristã oferece ao mundo uma mensagem concreta como </w:t>
      </w:r>
      <w:r w:rsidRPr="00CF52AC">
        <w:rPr>
          <w:rFonts w:cs="Times New Roman"/>
          <w:b/>
          <w:sz w:val="28"/>
          <w:szCs w:val="28"/>
        </w:rPr>
        <w:t>chave para a interpretação da vida e da história humanas</w:t>
      </w:r>
      <w:r w:rsidRPr="00CF52AC">
        <w:rPr>
          <w:rFonts w:cs="Times New Roman"/>
          <w:sz w:val="28"/>
          <w:szCs w:val="28"/>
        </w:rPr>
        <w:t xml:space="preserve">, fazendo dos cristãos </w:t>
      </w:r>
      <w:r w:rsidRPr="00CF52AC">
        <w:rPr>
          <w:rFonts w:cs="Times New Roman"/>
          <w:b/>
          <w:sz w:val="28"/>
          <w:szCs w:val="28"/>
        </w:rPr>
        <w:t>“profetas de sentido e inimigos do absurdo</w:t>
      </w:r>
      <w:r w:rsidRPr="00CF52AC">
        <w:rPr>
          <w:rFonts w:cs="Times New Roman"/>
          <w:sz w:val="28"/>
          <w:szCs w:val="28"/>
        </w:rPr>
        <w:t xml:space="preserve">” (P. Ricoeur), semeadores, anunciadores e testemunhas da Esperança! </w:t>
      </w:r>
    </w:p>
    <w:p w:rsidR="00CF52AC" w:rsidRPr="006B31F8" w:rsidRDefault="00CF52AC" w:rsidP="00661F4C">
      <w:pPr>
        <w:jc w:val="both"/>
        <w:rPr>
          <w:rFonts w:eastAsia="Times New Roman" w:cs="Times New Roman"/>
          <w:color w:val="000000"/>
          <w:sz w:val="28"/>
          <w:szCs w:val="28"/>
          <w:lang w:eastAsia="pt-PT"/>
        </w:rPr>
      </w:pPr>
      <w:r w:rsidRPr="00CF52AC">
        <w:rPr>
          <w:rFonts w:cs="Times New Roman"/>
          <w:sz w:val="28"/>
          <w:szCs w:val="28"/>
        </w:rPr>
        <w:t xml:space="preserve">Trata-se de procurar </w:t>
      </w:r>
      <w:r w:rsidR="00661F4C">
        <w:rPr>
          <w:rFonts w:cs="Times New Roman"/>
          <w:sz w:val="28"/>
          <w:szCs w:val="28"/>
        </w:rPr>
        <w:t>abrir os ouvidos e o coração</w:t>
      </w:r>
      <w:r w:rsidRPr="00CF52AC">
        <w:rPr>
          <w:rFonts w:cs="Times New Roman"/>
          <w:sz w:val="28"/>
          <w:szCs w:val="28"/>
        </w:rPr>
        <w:t xml:space="preserve"> </w:t>
      </w:r>
      <w:r w:rsidR="00661F4C">
        <w:rPr>
          <w:rFonts w:cs="Times New Roman"/>
          <w:sz w:val="28"/>
          <w:szCs w:val="28"/>
        </w:rPr>
        <w:t>à</w:t>
      </w:r>
      <w:r w:rsidRPr="00CF52AC">
        <w:rPr>
          <w:rFonts w:cs="Times New Roman"/>
          <w:sz w:val="28"/>
          <w:szCs w:val="28"/>
        </w:rPr>
        <w:t xml:space="preserve"> Palavra de Deus juntamente com os que estão à nossa volta, deixando que dê sentido à vida, para que sejam vividos com beleza as circunstâncias festivas e com coragem os momentos de prova e sofrimento. </w:t>
      </w:r>
      <w:r w:rsidRPr="006B31F8">
        <w:rPr>
          <w:rFonts w:cs="Times New Roman"/>
          <w:sz w:val="28"/>
          <w:szCs w:val="28"/>
        </w:rPr>
        <w:t xml:space="preserve">É para isto há que multiplicar pequenos grupos ao </w:t>
      </w:r>
      <w:r w:rsidR="007B49EA" w:rsidRPr="006B31F8">
        <w:rPr>
          <w:rFonts w:cs="Times New Roman"/>
          <w:sz w:val="28"/>
          <w:szCs w:val="28"/>
        </w:rPr>
        <w:t>redor da Palavra de Deus</w:t>
      </w:r>
      <w:r w:rsidR="006B31F8">
        <w:rPr>
          <w:rFonts w:cs="Times New Roman"/>
          <w:sz w:val="28"/>
          <w:szCs w:val="28"/>
        </w:rPr>
        <w:t>.</w:t>
      </w:r>
    </w:p>
    <w:p w:rsidR="00CF52AC" w:rsidRPr="007B49EA" w:rsidRDefault="00CF52AC" w:rsidP="00661F4C">
      <w:pPr>
        <w:jc w:val="both"/>
        <w:rPr>
          <w:rFonts w:cs="Times New Roman"/>
          <w:sz w:val="28"/>
          <w:szCs w:val="28"/>
        </w:rPr>
      </w:pPr>
      <w:r w:rsidRPr="007B49EA">
        <w:rPr>
          <w:rFonts w:cs="Times New Roman"/>
          <w:sz w:val="28"/>
          <w:szCs w:val="28"/>
        </w:rPr>
        <w:t xml:space="preserve">A partir da escuta, vivência e partilha orante da Palavra de Deus é possível “tecer” comunidades que </w:t>
      </w:r>
      <w:r w:rsidRPr="007B49EA">
        <w:rPr>
          <w:rFonts w:cs="Times New Roman"/>
          <w:b/>
          <w:sz w:val="28"/>
          <w:szCs w:val="28"/>
        </w:rPr>
        <w:t>sabem acolher e que procuram sair em missão a semear a esperança</w:t>
      </w:r>
      <w:r w:rsidRPr="007B49EA">
        <w:rPr>
          <w:rFonts w:cs="Times New Roman"/>
          <w:sz w:val="28"/>
          <w:szCs w:val="28"/>
        </w:rPr>
        <w:t>.</w:t>
      </w:r>
    </w:p>
    <w:p w:rsidR="00181B74" w:rsidRPr="007070A9" w:rsidRDefault="00181B74" w:rsidP="00E14E4C">
      <w:pPr>
        <w:ind w:left="720"/>
        <w:jc w:val="both"/>
        <w:rPr>
          <w:color w:val="FF0000"/>
        </w:rPr>
      </w:pPr>
    </w:p>
    <w:p w:rsidR="000411AC" w:rsidRDefault="000411AC" w:rsidP="003D6B8A">
      <w:pPr>
        <w:jc w:val="both"/>
        <w:rPr>
          <w:rFonts w:cs="Times New Roman"/>
          <w:sz w:val="28"/>
          <w:szCs w:val="28"/>
        </w:rPr>
      </w:pPr>
    </w:p>
    <w:p w:rsidR="000411AC" w:rsidRPr="00A92914" w:rsidRDefault="000411AC" w:rsidP="003D6B8A">
      <w:pPr>
        <w:jc w:val="both"/>
        <w:rPr>
          <w:rFonts w:cs="Times New Roman"/>
          <w:b/>
          <w:sz w:val="28"/>
          <w:szCs w:val="28"/>
        </w:rPr>
      </w:pPr>
      <w:r w:rsidRPr="00A92914">
        <w:rPr>
          <w:rFonts w:cs="Times New Roman"/>
          <w:b/>
          <w:sz w:val="28"/>
          <w:szCs w:val="28"/>
        </w:rPr>
        <w:t>Conclusão</w:t>
      </w:r>
    </w:p>
    <w:p w:rsidR="00C07870" w:rsidRDefault="00C07870" w:rsidP="00CF2B0C">
      <w:pPr>
        <w:jc w:val="both"/>
        <w:rPr>
          <w:rFonts w:eastAsia="Times New Roman" w:cs="Times New Roman"/>
          <w:sz w:val="28"/>
          <w:szCs w:val="28"/>
          <w:lang w:eastAsia="pt-PT"/>
        </w:rPr>
      </w:pPr>
    </w:p>
    <w:p w:rsidR="0056483E" w:rsidRDefault="0056483E" w:rsidP="0056483E">
      <w:pPr>
        <w:jc w:val="both"/>
        <w:rPr>
          <w:sz w:val="28"/>
          <w:szCs w:val="28"/>
        </w:rPr>
      </w:pPr>
      <w:r>
        <w:rPr>
          <w:sz w:val="28"/>
          <w:szCs w:val="28"/>
        </w:rPr>
        <w:t>Há muitos sinais negativos ligados ao matrimónio exclusivamente afetivo, como a violência e o sofrimento social pelas separações traumáticas do casal, a crise da “ideologia do género” com a indiferenciação dos sexos, a perda da identidade da dimensão masculina, a possibilidade de conceber o matrimónio também entre homossexuais excluindo a procriação, o sofrimento na separação do casal, o sentido de abandono nos filhos de pais separados, etc.</w:t>
      </w:r>
    </w:p>
    <w:p w:rsidR="0056483E" w:rsidRDefault="0056483E" w:rsidP="0056483E">
      <w:pPr>
        <w:rPr>
          <w:sz w:val="28"/>
          <w:szCs w:val="28"/>
        </w:rPr>
      </w:pPr>
    </w:p>
    <w:p w:rsidR="0056483E" w:rsidRPr="0056483E" w:rsidRDefault="0056483E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 xml:space="preserve">Também não é possível regressar à família patriarcal e não adiante tentar tornar ilegítimo o modelo atual do casal baseado na afetividade. Há que acrescentar à dimensão sentimental do enamoramento outras dimensões para uma maior estabilidade do casal. Urge alargar horizontes ao casal </w:t>
      </w:r>
      <w:proofErr w:type="gramStart"/>
      <w:r w:rsidRPr="0056483E">
        <w:rPr>
          <w:sz w:val="28"/>
          <w:szCs w:val="28"/>
        </w:rPr>
        <w:t>através  dos</w:t>
      </w:r>
      <w:proofErr w:type="gramEnd"/>
      <w:r w:rsidRPr="0056483E">
        <w:rPr>
          <w:sz w:val="28"/>
          <w:szCs w:val="28"/>
        </w:rPr>
        <w:t xml:space="preserve"> filhos, do sentido de pertença à igreja e sociedade, cultivando uma </w:t>
      </w:r>
      <w:r w:rsidRPr="0056483E">
        <w:rPr>
          <w:rFonts w:cs="Times New Roman"/>
          <w:b/>
          <w:i/>
          <w:sz w:val="28"/>
          <w:szCs w:val="28"/>
        </w:rPr>
        <w:t xml:space="preserve">conjugalidade, </w:t>
      </w:r>
      <w:proofErr w:type="spellStart"/>
      <w:r w:rsidRPr="0056483E">
        <w:rPr>
          <w:rFonts w:cs="Times New Roman"/>
          <w:b/>
          <w:i/>
          <w:sz w:val="28"/>
          <w:szCs w:val="28"/>
        </w:rPr>
        <w:t>parentalidade</w:t>
      </w:r>
      <w:proofErr w:type="spellEnd"/>
      <w:r w:rsidRPr="0056483E">
        <w:rPr>
          <w:rFonts w:cs="Times New Roman"/>
          <w:b/>
          <w:i/>
          <w:sz w:val="28"/>
          <w:szCs w:val="28"/>
        </w:rPr>
        <w:t xml:space="preserve"> e fraternidade místicas, realistas e oblativas, fundadas no amor </w:t>
      </w:r>
      <w:proofErr w:type="spellStart"/>
      <w:r w:rsidRPr="00C07870">
        <w:rPr>
          <w:b/>
          <w:i/>
          <w:sz w:val="28"/>
          <w:szCs w:val="28"/>
        </w:rPr>
        <w:t>agápico</w:t>
      </w:r>
      <w:proofErr w:type="spellEnd"/>
      <w:r w:rsidRPr="0056483E">
        <w:rPr>
          <w:sz w:val="28"/>
          <w:szCs w:val="28"/>
        </w:rPr>
        <w:t>.</w:t>
      </w:r>
    </w:p>
    <w:p w:rsidR="0056483E" w:rsidRPr="0056483E" w:rsidRDefault="0056483E" w:rsidP="0056483E">
      <w:pPr>
        <w:jc w:val="both"/>
        <w:rPr>
          <w:sz w:val="28"/>
          <w:szCs w:val="28"/>
        </w:rPr>
      </w:pPr>
    </w:p>
    <w:p w:rsidR="0056483E" w:rsidRPr="0056483E" w:rsidRDefault="0056483E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>A família define-se, fundamentalmente, pela relação interpessoal: do homem e da mulher como esposos, dos pais e dos filhos, dos irmãos, dos avós e demais membros da família. As relações interpessoais fazem da família uma comunidade de pessoas, cuja forma de vida é a comunhão. Esta requer dinâmicas e atuações concretas:</w:t>
      </w:r>
    </w:p>
    <w:p w:rsidR="0056483E" w:rsidRPr="0056483E" w:rsidRDefault="0056483E" w:rsidP="0056483E">
      <w:pPr>
        <w:jc w:val="both"/>
        <w:rPr>
          <w:sz w:val="28"/>
          <w:szCs w:val="28"/>
        </w:rPr>
      </w:pPr>
    </w:p>
    <w:p w:rsidR="0056483E" w:rsidRPr="0056483E" w:rsidRDefault="0056483E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>- Situando o amor como princípio, força e alma da comunhão: Sem o amor a família não pode viver, crescer e aperfeiçoar-se como comunidade de pessoas (FC 15</w:t>
      </w:r>
      <w:r w:rsidR="007F68BD">
        <w:rPr>
          <w:sz w:val="28"/>
          <w:szCs w:val="28"/>
        </w:rPr>
        <w:t>, AL 89</w:t>
      </w:r>
      <w:r w:rsidRPr="0056483E">
        <w:rPr>
          <w:sz w:val="28"/>
          <w:szCs w:val="28"/>
        </w:rPr>
        <w:t>).</w:t>
      </w:r>
    </w:p>
    <w:p w:rsidR="0056483E" w:rsidRPr="0056483E" w:rsidRDefault="0056483E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>- Fazendo que o amor ajude na edificação das pessoas: fonte e estímulo para colher, respeitar e promover cada um dos seus membros na dignidade de pessoas (FC 22</w:t>
      </w:r>
      <w:r w:rsidR="006E4111">
        <w:rPr>
          <w:sz w:val="28"/>
          <w:szCs w:val="28"/>
        </w:rPr>
        <w:t>, AL 105</w:t>
      </w:r>
      <w:r w:rsidRPr="0056483E">
        <w:rPr>
          <w:sz w:val="28"/>
          <w:szCs w:val="28"/>
        </w:rPr>
        <w:t>).</w:t>
      </w:r>
    </w:p>
    <w:p w:rsidR="0056483E" w:rsidRPr="0056483E" w:rsidRDefault="0056483E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>- Promovendo atitudes para que a riqueza da comunhão impregne a vida familiar:</w:t>
      </w:r>
    </w:p>
    <w:p w:rsidR="0056483E" w:rsidRPr="0056483E" w:rsidRDefault="0056483E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>-atitudes de gratuidade: acolhimento cordial, encontro e diálogo, disponibilidade desinteressada, serviço generoso, solidariedade profunda (F.C. 43</w:t>
      </w:r>
      <w:r w:rsidR="00C52B92">
        <w:rPr>
          <w:sz w:val="28"/>
          <w:szCs w:val="28"/>
        </w:rPr>
        <w:t xml:space="preserve">, AL </w:t>
      </w:r>
      <w:r w:rsidR="000449DF">
        <w:rPr>
          <w:sz w:val="28"/>
          <w:szCs w:val="28"/>
        </w:rPr>
        <w:t>99</w:t>
      </w:r>
      <w:r w:rsidRPr="0056483E">
        <w:rPr>
          <w:sz w:val="28"/>
          <w:szCs w:val="28"/>
        </w:rPr>
        <w:t>).</w:t>
      </w:r>
    </w:p>
    <w:p w:rsidR="0056483E" w:rsidRPr="0056483E" w:rsidRDefault="0056483E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 xml:space="preserve">- </w:t>
      </w:r>
      <w:proofErr w:type="gramStart"/>
      <w:r w:rsidRPr="0056483E">
        <w:rPr>
          <w:sz w:val="28"/>
          <w:szCs w:val="28"/>
        </w:rPr>
        <w:t>atitudes</w:t>
      </w:r>
      <w:proofErr w:type="gramEnd"/>
      <w:r w:rsidRPr="0056483E">
        <w:rPr>
          <w:sz w:val="28"/>
          <w:szCs w:val="28"/>
        </w:rPr>
        <w:t xml:space="preserve"> de permanente reconciliação: disponibilidade à compreensão, à tolerância, ao perdão (F.C. 21</w:t>
      </w:r>
      <w:r w:rsidR="000449DF">
        <w:rPr>
          <w:sz w:val="28"/>
          <w:szCs w:val="28"/>
        </w:rPr>
        <w:t>, AL 106-107</w:t>
      </w:r>
      <w:r w:rsidRPr="0056483E">
        <w:rPr>
          <w:sz w:val="28"/>
          <w:szCs w:val="28"/>
        </w:rPr>
        <w:t>).</w:t>
      </w:r>
    </w:p>
    <w:p w:rsidR="0056483E" w:rsidRPr="0056483E" w:rsidRDefault="0056483E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 xml:space="preserve">- </w:t>
      </w:r>
      <w:proofErr w:type="gramStart"/>
      <w:r w:rsidRPr="0056483E">
        <w:rPr>
          <w:sz w:val="28"/>
          <w:szCs w:val="28"/>
        </w:rPr>
        <w:t>atitudes</w:t>
      </w:r>
      <w:proofErr w:type="gramEnd"/>
      <w:r w:rsidRPr="0056483E">
        <w:rPr>
          <w:sz w:val="28"/>
          <w:szCs w:val="28"/>
        </w:rPr>
        <w:t xml:space="preserve"> de respeito e promoção da singularidade pessoal: da sua vocação, a estabilidade afetiva (equilíbrio afetivo)</w:t>
      </w:r>
      <w:r w:rsidR="000449DF">
        <w:rPr>
          <w:sz w:val="28"/>
          <w:szCs w:val="28"/>
        </w:rPr>
        <w:t xml:space="preserve"> (AL 110)</w:t>
      </w:r>
      <w:r w:rsidRPr="0056483E">
        <w:rPr>
          <w:sz w:val="28"/>
          <w:szCs w:val="28"/>
        </w:rPr>
        <w:t>.</w:t>
      </w:r>
    </w:p>
    <w:p w:rsidR="0056483E" w:rsidRPr="0056483E" w:rsidRDefault="0056483E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>- Favorecendo as formas efetivas de participação na vida familiar em que todos se sintam corresponsáveis, segundo a função própria de cada um (pais, filhos…)</w:t>
      </w:r>
      <w:r w:rsidR="000449DF">
        <w:rPr>
          <w:sz w:val="28"/>
          <w:szCs w:val="28"/>
        </w:rPr>
        <w:t xml:space="preserve"> (AL 196-198)</w:t>
      </w:r>
      <w:r w:rsidRPr="0056483E">
        <w:rPr>
          <w:sz w:val="28"/>
          <w:szCs w:val="28"/>
        </w:rPr>
        <w:t>.</w:t>
      </w:r>
    </w:p>
    <w:p w:rsidR="00333DF0" w:rsidRPr="0056483E" w:rsidRDefault="00333DF0" w:rsidP="0056483E">
      <w:pPr>
        <w:jc w:val="both"/>
        <w:rPr>
          <w:sz w:val="28"/>
          <w:szCs w:val="28"/>
        </w:rPr>
      </w:pPr>
    </w:p>
    <w:p w:rsidR="00E61775" w:rsidRDefault="00CF2B0C" w:rsidP="0056483E">
      <w:pPr>
        <w:jc w:val="both"/>
        <w:rPr>
          <w:sz w:val="28"/>
          <w:szCs w:val="28"/>
        </w:rPr>
      </w:pPr>
      <w:r w:rsidRPr="0056483E">
        <w:rPr>
          <w:sz w:val="28"/>
          <w:szCs w:val="28"/>
        </w:rPr>
        <w:t>O grande anúncio que Cristo trouxe ao mundo e que sempre devemos reiterar em todos os lugares e em cada momento é que Deus tem um Grande Sonho</w:t>
      </w:r>
      <w:r w:rsidRPr="0007082C">
        <w:rPr>
          <w:sz w:val="28"/>
          <w:szCs w:val="28"/>
        </w:rPr>
        <w:t xml:space="preserve"> para todos, ninguém é excluído. Qual é o Grande Sonho de Deus para todos? As núpcias eternas com cada criatura humana</w:t>
      </w:r>
      <w:r w:rsidR="00C7179F">
        <w:rPr>
          <w:sz w:val="28"/>
          <w:szCs w:val="28"/>
        </w:rPr>
        <w:t>, de que o Matrimónio é sinal e anúncio!</w:t>
      </w:r>
    </w:p>
    <w:p w:rsidR="00454809" w:rsidRDefault="00454809" w:rsidP="00673CDC">
      <w:pPr>
        <w:pStyle w:val="NormalWeb"/>
        <w:jc w:val="both"/>
        <w:rPr>
          <w:sz w:val="28"/>
          <w:szCs w:val="28"/>
        </w:rPr>
      </w:pPr>
    </w:p>
    <w:p w:rsidR="00C7179F" w:rsidRPr="00C7179F" w:rsidRDefault="00C7179F" w:rsidP="00C7179F">
      <w:pPr>
        <w:pStyle w:val="NormalWeb"/>
        <w:jc w:val="right"/>
        <w:rPr>
          <w:i/>
          <w:sz w:val="28"/>
          <w:szCs w:val="28"/>
        </w:rPr>
      </w:pPr>
      <w:r w:rsidRPr="00C7179F">
        <w:rPr>
          <w:i/>
          <w:sz w:val="28"/>
          <w:szCs w:val="28"/>
        </w:rPr>
        <w:t>Nuno Manuel dos Santos Almeida</w:t>
      </w:r>
    </w:p>
    <w:p w:rsidR="00C7179F" w:rsidRPr="00C7179F" w:rsidRDefault="00C7179F" w:rsidP="00C7179F">
      <w:pPr>
        <w:pStyle w:val="NormalWeb"/>
        <w:jc w:val="right"/>
        <w:rPr>
          <w:sz w:val="22"/>
          <w:szCs w:val="22"/>
        </w:rPr>
      </w:pPr>
      <w:r w:rsidRPr="00C7179F">
        <w:rPr>
          <w:sz w:val="22"/>
          <w:szCs w:val="22"/>
        </w:rPr>
        <w:t>Bispo Auxiliar de Braga e membro da CELF (Comissão Episcopal do Laicado e Família)</w:t>
      </w:r>
    </w:p>
    <w:sectPr w:rsidR="00C7179F" w:rsidRPr="00C7179F" w:rsidSect="00085809">
      <w:headerReference w:type="default" r:id="rId8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CAD" w:rsidRDefault="00FF1CAD" w:rsidP="005C29AE">
      <w:r>
        <w:separator/>
      </w:r>
    </w:p>
  </w:endnote>
  <w:endnote w:type="continuationSeparator" w:id="0">
    <w:p w:rsidR="00FF1CAD" w:rsidRDefault="00FF1CAD" w:rsidP="005C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CAD" w:rsidRDefault="00FF1CAD" w:rsidP="005C29AE">
      <w:r>
        <w:separator/>
      </w:r>
    </w:p>
  </w:footnote>
  <w:footnote w:type="continuationSeparator" w:id="0">
    <w:p w:rsidR="00FF1CAD" w:rsidRDefault="00FF1CAD" w:rsidP="005C2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2689"/>
      <w:docPartObj>
        <w:docPartGallery w:val="Page Numbers (Top of Page)"/>
        <w:docPartUnique/>
      </w:docPartObj>
    </w:sdtPr>
    <w:sdtEndPr/>
    <w:sdtContent>
      <w:p w:rsidR="00E61775" w:rsidRDefault="00E6177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392">
          <w:rPr>
            <w:noProof/>
          </w:rPr>
          <w:t>5</w:t>
        </w:r>
        <w:r>
          <w:fldChar w:fldCharType="end"/>
        </w:r>
      </w:p>
    </w:sdtContent>
  </w:sdt>
  <w:p w:rsidR="00E61775" w:rsidRDefault="00E617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67A"/>
    <w:multiLevelType w:val="hybridMultilevel"/>
    <w:tmpl w:val="1B62C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032"/>
    <w:multiLevelType w:val="hybridMultilevel"/>
    <w:tmpl w:val="6DC00056"/>
    <w:lvl w:ilvl="0" w:tplc="D5CA5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8067C"/>
    <w:multiLevelType w:val="hybridMultilevel"/>
    <w:tmpl w:val="E900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9B3"/>
    <w:multiLevelType w:val="hybridMultilevel"/>
    <w:tmpl w:val="68B0A0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517"/>
    <w:multiLevelType w:val="hybridMultilevel"/>
    <w:tmpl w:val="106C6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65957"/>
    <w:multiLevelType w:val="hybridMultilevel"/>
    <w:tmpl w:val="106C6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B4C8A"/>
    <w:multiLevelType w:val="hybridMultilevel"/>
    <w:tmpl w:val="A9048C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201A3"/>
    <w:multiLevelType w:val="hybridMultilevel"/>
    <w:tmpl w:val="C9FC4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680F"/>
    <w:multiLevelType w:val="hybridMultilevel"/>
    <w:tmpl w:val="7A5A36D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59"/>
    <w:rsid w:val="00002AAF"/>
    <w:rsid w:val="0000306B"/>
    <w:rsid w:val="0000738F"/>
    <w:rsid w:val="00010A5C"/>
    <w:rsid w:val="00022874"/>
    <w:rsid w:val="00025E94"/>
    <w:rsid w:val="00034D79"/>
    <w:rsid w:val="00036E2C"/>
    <w:rsid w:val="000411AC"/>
    <w:rsid w:val="000449DF"/>
    <w:rsid w:val="00070BEA"/>
    <w:rsid w:val="000718DB"/>
    <w:rsid w:val="000748F8"/>
    <w:rsid w:val="00085809"/>
    <w:rsid w:val="00090DBF"/>
    <w:rsid w:val="00095188"/>
    <w:rsid w:val="00095BE0"/>
    <w:rsid w:val="000A1E32"/>
    <w:rsid w:val="000B4DF9"/>
    <w:rsid w:val="000B60AE"/>
    <w:rsid w:val="000D00A1"/>
    <w:rsid w:val="000D2110"/>
    <w:rsid w:val="000D2F02"/>
    <w:rsid w:val="000E7680"/>
    <w:rsid w:val="000F1D89"/>
    <w:rsid w:val="000F2DE3"/>
    <w:rsid w:val="000F7D32"/>
    <w:rsid w:val="000F7DB9"/>
    <w:rsid w:val="00101985"/>
    <w:rsid w:val="00115DFC"/>
    <w:rsid w:val="00120C93"/>
    <w:rsid w:val="00127DD0"/>
    <w:rsid w:val="001310D8"/>
    <w:rsid w:val="00132CB9"/>
    <w:rsid w:val="00137878"/>
    <w:rsid w:val="00140C91"/>
    <w:rsid w:val="001413D3"/>
    <w:rsid w:val="00152062"/>
    <w:rsid w:val="00152A7B"/>
    <w:rsid w:val="001568D0"/>
    <w:rsid w:val="00156B69"/>
    <w:rsid w:val="00170831"/>
    <w:rsid w:val="0017165C"/>
    <w:rsid w:val="00180AA9"/>
    <w:rsid w:val="00181890"/>
    <w:rsid w:val="00181B74"/>
    <w:rsid w:val="00191D72"/>
    <w:rsid w:val="00194FA9"/>
    <w:rsid w:val="00196A7E"/>
    <w:rsid w:val="001A4946"/>
    <w:rsid w:val="001B2C1D"/>
    <w:rsid w:val="001B3CC0"/>
    <w:rsid w:val="001C4B0D"/>
    <w:rsid w:val="001D77A0"/>
    <w:rsid w:val="001E09F5"/>
    <w:rsid w:val="001E1B6D"/>
    <w:rsid w:val="001E5C8B"/>
    <w:rsid w:val="001F7D75"/>
    <w:rsid w:val="00206330"/>
    <w:rsid w:val="00206840"/>
    <w:rsid w:val="00213AAC"/>
    <w:rsid w:val="00214215"/>
    <w:rsid w:val="00217646"/>
    <w:rsid w:val="002178B4"/>
    <w:rsid w:val="00217A60"/>
    <w:rsid w:val="00233689"/>
    <w:rsid w:val="002338B0"/>
    <w:rsid w:val="00235241"/>
    <w:rsid w:val="00237AA3"/>
    <w:rsid w:val="00240E55"/>
    <w:rsid w:val="00247EDF"/>
    <w:rsid w:val="002524BB"/>
    <w:rsid w:val="00252F43"/>
    <w:rsid w:val="00261F9F"/>
    <w:rsid w:val="00265B5C"/>
    <w:rsid w:val="002669BF"/>
    <w:rsid w:val="00271463"/>
    <w:rsid w:val="00271A44"/>
    <w:rsid w:val="00272444"/>
    <w:rsid w:val="002767CA"/>
    <w:rsid w:val="00286837"/>
    <w:rsid w:val="00286BE8"/>
    <w:rsid w:val="002A41D0"/>
    <w:rsid w:val="002A43D0"/>
    <w:rsid w:val="002A4DB0"/>
    <w:rsid w:val="002B12F2"/>
    <w:rsid w:val="002B14E5"/>
    <w:rsid w:val="002B2832"/>
    <w:rsid w:val="002B3B8C"/>
    <w:rsid w:val="002C3CC3"/>
    <w:rsid w:val="002D32E0"/>
    <w:rsid w:val="002D3920"/>
    <w:rsid w:val="002E35C9"/>
    <w:rsid w:val="003052A3"/>
    <w:rsid w:val="00306785"/>
    <w:rsid w:val="00315DC0"/>
    <w:rsid w:val="00320EBF"/>
    <w:rsid w:val="003305AF"/>
    <w:rsid w:val="00333DF0"/>
    <w:rsid w:val="003366A7"/>
    <w:rsid w:val="00340BFD"/>
    <w:rsid w:val="00345708"/>
    <w:rsid w:val="003464C7"/>
    <w:rsid w:val="0034674E"/>
    <w:rsid w:val="00362503"/>
    <w:rsid w:val="0036309F"/>
    <w:rsid w:val="003665FE"/>
    <w:rsid w:val="00371C49"/>
    <w:rsid w:val="00375548"/>
    <w:rsid w:val="003A1182"/>
    <w:rsid w:val="003A3765"/>
    <w:rsid w:val="003A46A2"/>
    <w:rsid w:val="003B0E8A"/>
    <w:rsid w:val="003C3102"/>
    <w:rsid w:val="003C31DF"/>
    <w:rsid w:val="003C7498"/>
    <w:rsid w:val="003D6B8A"/>
    <w:rsid w:val="004072A7"/>
    <w:rsid w:val="00413ACE"/>
    <w:rsid w:val="004143CE"/>
    <w:rsid w:val="004205FC"/>
    <w:rsid w:val="0042236B"/>
    <w:rsid w:val="004249F2"/>
    <w:rsid w:val="004253F3"/>
    <w:rsid w:val="004256DE"/>
    <w:rsid w:val="00426AE5"/>
    <w:rsid w:val="00427019"/>
    <w:rsid w:val="004278FC"/>
    <w:rsid w:val="00444E7F"/>
    <w:rsid w:val="00445415"/>
    <w:rsid w:val="00453F0C"/>
    <w:rsid w:val="00454809"/>
    <w:rsid w:val="00476F46"/>
    <w:rsid w:val="0048221C"/>
    <w:rsid w:val="00484FD4"/>
    <w:rsid w:val="00487A2B"/>
    <w:rsid w:val="00497609"/>
    <w:rsid w:val="004B76E2"/>
    <w:rsid w:val="004C7392"/>
    <w:rsid w:val="004C7C2A"/>
    <w:rsid w:val="004D0098"/>
    <w:rsid w:val="004D60CA"/>
    <w:rsid w:val="004E126C"/>
    <w:rsid w:val="004E4EA7"/>
    <w:rsid w:val="004F15DC"/>
    <w:rsid w:val="00502EDD"/>
    <w:rsid w:val="00506F73"/>
    <w:rsid w:val="00510CAB"/>
    <w:rsid w:val="005160BB"/>
    <w:rsid w:val="0051668F"/>
    <w:rsid w:val="0053010C"/>
    <w:rsid w:val="00541A79"/>
    <w:rsid w:val="00541B3D"/>
    <w:rsid w:val="005442FF"/>
    <w:rsid w:val="005575BB"/>
    <w:rsid w:val="00557DD9"/>
    <w:rsid w:val="0056293E"/>
    <w:rsid w:val="0056483E"/>
    <w:rsid w:val="00570B8E"/>
    <w:rsid w:val="00571177"/>
    <w:rsid w:val="00571267"/>
    <w:rsid w:val="00575A48"/>
    <w:rsid w:val="005768C6"/>
    <w:rsid w:val="00580A7F"/>
    <w:rsid w:val="00583B20"/>
    <w:rsid w:val="005850BB"/>
    <w:rsid w:val="00590A75"/>
    <w:rsid w:val="00592F01"/>
    <w:rsid w:val="005A6E36"/>
    <w:rsid w:val="005B71F4"/>
    <w:rsid w:val="005C29AE"/>
    <w:rsid w:val="005D5905"/>
    <w:rsid w:val="005E047E"/>
    <w:rsid w:val="005E15AC"/>
    <w:rsid w:val="005E1F60"/>
    <w:rsid w:val="005E3CC5"/>
    <w:rsid w:val="005F119B"/>
    <w:rsid w:val="005F576F"/>
    <w:rsid w:val="005F6CEA"/>
    <w:rsid w:val="0060070A"/>
    <w:rsid w:val="006058C5"/>
    <w:rsid w:val="006201BD"/>
    <w:rsid w:val="00620392"/>
    <w:rsid w:val="00634808"/>
    <w:rsid w:val="006363B9"/>
    <w:rsid w:val="00637FAA"/>
    <w:rsid w:val="00642BD2"/>
    <w:rsid w:val="00643A90"/>
    <w:rsid w:val="006451DB"/>
    <w:rsid w:val="0065026A"/>
    <w:rsid w:val="00650AD9"/>
    <w:rsid w:val="00660947"/>
    <w:rsid w:val="00661F4C"/>
    <w:rsid w:val="00662ABC"/>
    <w:rsid w:val="00671736"/>
    <w:rsid w:val="006722BA"/>
    <w:rsid w:val="00672879"/>
    <w:rsid w:val="00673CDC"/>
    <w:rsid w:val="00695001"/>
    <w:rsid w:val="006B31F8"/>
    <w:rsid w:val="006E29CB"/>
    <w:rsid w:val="006E4111"/>
    <w:rsid w:val="006E6369"/>
    <w:rsid w:val="006E7928"/>
    <w:rsid w:val="006F577B"/>
    <w:rsid w:val="00705938"/>
    <w:rsid w:val="007070A9"/>
    <w:rsid w:val="0071306E"/>
    <w:rsid w:val="00715A4F"/>
    <w:rsid w:val="00721498"/>
    <w:rsid w:val="0074096A"/>
    <w:rsid w:val="00744220"/>
    <w:rsid w:val="007513CC"/>
    <w:rsid w:val="00756989"/>
    <w:rsid w:val="007625C7"/>
    <w:rsid w:val="0076526C"/>
    <w:rsid w:val="0076597F"/>
    <w:rsid w:val="00767096"/>
    <w:rsid w:val="0076710E"/>
    <w:rsid w:val="007674D7"/>
    <w:rsid w:val="0077331A"/>
    <w:rsid w:val="007736D3"/>
    <w:rsid w:val="00785BF2"/>
    <w:rsid w:val="007916F2"/>
    <w:rsid w:val="00797DDA"/>
    <w:rsid w:val="007A7559"/>
    <w:rsid w:val="007B49EA"/>
    <w:rsid w:val="007B6633"/>
    <w:rsid w:val="007C51A8"/>
    <w:rsid w:val="007D242B"/>
    <w:rsid w:val="007E5EE2"/>
    <w:rsid w:val="007E5FF1"/>
    <w:rsid w:val="007F2BFE"/>
    <w:rsid w:val="007F2DEA"/>
    <w:rsid w:val="007F68BD"/>
    <w:rsid w:val="00815E3A"/>
    <w:rsid w:val="0083194C"/>
    <w:rsid w:val="0084041C"/>
    <w:rsid w:val="008477E9"/>
    <w:rsid w:val="0085542B"/>
    <w:rsid w:val="00856A6A"/>
    <w:rsid w:val="0086262E"/>
    <w:rsid w:val="00862ABB"/>
    <w:rsid w:val="008640CF"/>
    <w:rsid w:val="008653FE"/>
    <w:rsid w:val="00866044"/>
    <w:rsid w:val="00866DBD"/>
    <w:rsid w:val="00873997"/>
    <w:rsid w:val="00875E87"/>
    <w:rsid w:val="0088339F"/>
    <w:rsid w:val="008854B6"/>
    <w:rsid w:val="00885515"/>
    <w:rsid w:val="00887940"/>
    <w:rsid w:val="00890F6C"/>
    <w:rsid w:val="008944F0"/>
    <w:rsid w:val="00897FDE"/>
    <w:rsid w:val="008B3F5F"/>
    <w:rsid w:val="008B71F1"/>
    <w:rsid w:val="008C6A5B"/>
    <w:rsid w:val="008C6D8C"/>
    <w:rsid w:val="008D0721"/>
    <w:rsid w:val="008D7B6A"/>
    <w:rsid w:val="008F05FF"/>
    <w:rsid w:val="008F2708"/>
    <w:rsid w:val="008F54AD"/>
    <w:rsid w:val="00901C80"/>
    <w:rsid w:val="00901DBD"/>
    <w:rsid w:val="00917314"/>
    <w:rsid w:val="00942484"/>
    <w:rsid w:val="009638FB"/>
    <w:rsid w:val="00965D5E"/>
    <w:rsid w:val="009831A1"/>
    <w:rsid w:val="0098344E"/>
    <w:rsid w:val="00986274"/>
    <w:rsid w:val="009863C3"/>
    <w:rsid w:val="009867CA"/>
    <w:rsid w:val="00986B02"/>
    <w:rsid w:val="00987303"/>
    <w:rsid w:val="009B2E8B"/>
    <w:rsid w:val="009C63D9"/>
    <w:rsid w:val="009D22A6"/>
    <w:rsid w:val="009D7CA3"/>
    <w:rsid w:val="009F0FA8"/>
    <w:rsid w:val="009F4ADA"/>
    <w:rsid w:val="009F4E38"/>
    <w:rsid w:val="009F69B7"/>
    <w:rsid w:val="00A0527A"/>
    <w:rsid w:val="00A10120"/>
    <w:rsid w:val="00A1111D"/>
    <w:rsid w:val="00A17233"/>
    <w:rsid w:val="00A245CC"/>
    <w:rsid w:val="00A31F37"/>
    <w:rsid w:val="00A34304"/>
    <w:rsid w:val="00A365B9"/>
    <w:rsid w:val="00A43E2A"/>
    <w:rsid w:val="00A45096"/>
    <w:rsid w:val="00A621C4"/>
    <w:rsid w:val="00A77000"/>
    <w:rsid w:val="00A77638"/>
    <w:rsid w:val="00A82621"/>
    <w:rsid w:val="00A84F18"/>
    <w:rsid w:val="00A92914"/>
    <w:rsid w:val="00A94434"/>
    <w:rsid w:val="00AA5483"/>
    <w:rsid w:val="00AA6D6E"/>
    <w:rsid w:val="00AB0E44"/>
    <w:rsid w:val="00AC1DF0"/>
    <w:rsid w:val="00AC2930"/>
    <w:rsid w:val="00AC42D0"/>
    <w:rsid w:val="00AC4C84"/>
    <w:rsid w:val="00AC6BF3"/>
    <w:rsid w:val="00AD2BAF"/>
    <w:rsid w:val="00AE51B5"/>
    <w:rsid w:val="00AF2588"/>
    <w:rsid w:val="00AF2EA5"/>
    <w:rsid w:val="00B036A8"/>
    <w:rsid w:val="00B11807"/>
    <w:rsid w:val="00B259C5"/>
    <w:rsid w:val="00B3191F"/>
    <w:rsid w:val="00B361C8"/>
    <w:rsid w:val="00B36FDD"/>
    <w:rsid w:val="00B44F23"/>
    <w:rsid w:val="00B52330"/>
    <w:rsid w:val="00B636A4"/>
    <w:rsid w:val="00B64A84"/>
    <w:rsid w:val="00B70082"/>
    <w:rsid w:val="00B74870"/>
    <w:rsid w:val="00B82628"/>
    <w:rsid w:val="00B83B8A"/>
    <w:rsid w:val="00BB18CE"/>
    <w:rsid w:val="00BB5411"/>
    <w:rsid w:val="00BB68EB"/>
    <w:rsid w:val="00BB724A"/>
    <w:rsid w:val="00BC4C2A"/>
    <w:rsid w:val="00BC5F05"/>
    <w:rsid w:val="00BC610A"/>
    <w:rsid w:val="00BE0BFC"/>
    <w:rsid w:val="00BF22DD"/>
    <w:rsid w:val="00BF3B6D"/>
    <w:rsid w:val="00BF5438"/>
    <w:rsid w:val="00C00413"/>
    <w:rsid w:val="00C0194A"/>
    <w:rsid w:val="00C029F5"/>
    <w:rsid w:val="00C040ED"/>
    <w:rsid w:val="00C05615"/>
    <w:rsid w:val="00C07870"/>
    <w:rsid w:val="00C12DEB"/>
    <w:rsid w:val="00C1453E"/>
    <w:rsid w:val="00C150CF"/>
    <w:rsid w:val="00C27009"/>
    <w:rsid w:val="00C274DE"/>
    <w:rsid w:val="00C36CD0"/>
    <w:rsid w:val="00C405C9"/>
    <w:rsid w:val="00C413A1"/>
    <w:rsid w:val="00C42E28"/>
    <w:rsid w:val="00C44B58"/>
    <w:rsid w:val="00C527A7"/>
    <w:rsid w:val="00C52B92"/>
    <w:rsid w:val="00C57983"/>
    <w:rsid w:val="00C7179F"/>
    <w:rsid w:val="00C721BA"/>
    <w:rsid w:val="00C74E03"/>
    <w:rsid w:val="00C778A6"/>
    <w:rsid w:val="00C85FDE"/>
    <w:rsid w:val="00CB0B01"/>
    <w:rsid w:val="00CB1F56"/>
    <w:rsid w:val="00CC07A5"/>
    <w:rsid w:val="00CD3896"/>
    <w:rsid w:val="00CD5C78"/>
    <w:rsid w:val="00CE5019"/>
    <w:rsid w:val="00CF01B5"/>
    <w:rsid w:val="00CF173B"/>
    <w:rsid w:val="00CF2B0C"/>
    <w:rsid w:val="00CF4D53"/>
    <w:rsid w:val="00CF52AC"/>
    <w:rsid w:val="00D10062"/>
    <w:rsid w:val="00D103C4"/>
    <w:rsid w:val="00D34131"/>
    <w:rsid w:val="00D34BBE"/>
    <w:rsid w:val="00D45F02"/>
    <w:rsid w:val="00D52082"/>
    <w:rsid w:val="00D54E85"/>
    <w:rsid w:val="00D55621"/>
    <w:rsid w:val="00D57497"/>
    <w:rsid w:val="00D62EC8"/>
    <w:rsid w:val="00D636D4"/>
    <w:rsid w:val="00D63DE9"/>
    <w:rsid w:val="00D65914"/>
    <w:rsid w:val="00D70516"/>
    <w:rsid w:val="00D80481"/>
    <w:rsid w:val="00D84D7E"/>
    <w:rsid w:val="00D94CC3"/>
    <w:rsid w:val="00D963FE"/>
    <w:rsid w:val="00D965B1"/>
    <w:rsid w:val="00DA170C"/>
    <w:rsid w:val="00DA5EFF"/>
    <w:rsid w:val="00DB14E5"/>
    <w:rsid w:val="00DC3F56"/>
    <w:rsid w:val="00DF0E71"/>
    <w:rsid w:val="00DF2529"/>
    <w:rsid w:val="00E075A6"/>
    <w:rsid w:val="00E075F9"/>
    <w:rsid w:val="00E07638"/>
    <w:rsid w:val="00E11217"/>
    <w:rsid w:val="00E14A03"/>
    <w:rsid w:val="00E14E4C"/>
    <w:rsid w:val="00E2294C"/>
    <w:rsid w:val="00E30B12"/>
    <w:rsid w:val="00E37104"/>
    <w:rsid w:val="00E45323"/>
    <w:rsid w:val="00E4652A"/>
    <w:rsid w:val="00E50675"/>
    <w:rsid w:val="00E6078E"/>
    <w:rsid w:val="00E61775"/>
    <w:rsid w:val="00E66D88"/>
    <w:rsid w:val="00E720EB"/>
    <w:rsid w:val="00E7574E"/>
    <w:rsid w:val="00E837DC"/>
    <w:rsid w:val="00E92018"/>
    <w:rsid w:val="00EC0A78"/>
    <w:rsid w:val="00EC4B83"/>
    <w:rsid w:val="00ED5CB4"/>
    <w:rsid w:val="00EE7259"/>
    <w:rsid w:val="00EF32B4"/>
    <w:rsid w:val="00EF6FB5"/>
    <w:rsid w:val="00F00783"/>
    <w:rsid w:val="00F06AC6"/>
    <w:rsid w:val="00F06D1B"/>
    <w:rsid w:val="00F07D80"/>
    <w:rsid w:val="00F2409C"/>
    <w:rsid w:val="00F26DA8"/>
    <w:rsid w:val="00F31DD1"/>
    <w:rsid w:val="00F43FF2"/>
    <w:rsid w:val="00F568CE"/>
    <w:rsid w:val="00F60B61"/>
    <w:rsid w:val="00F668A0"/>
    <w:rsid w:val="00F7725B"/>
    <w:rsid w:val="00F80FBB"/>
    <w:rsid w:val="00F85F62"/>
    <w:rsid w:val="00F869C8"/>
    <w:rsid w:val="00F974DE"/>
    <w:rsid w:val="00F97A21"/>
    <w:rsid w:val="00FB035E"/>
    <w:rsid w:val="00FB57FA"/>
    <w:rsid w:val="00FB78B1"/>
    <w:rsid w:val="00FC2DE9"/>
    <w:rsid w:val="00FC5344"/>
    <w:rsid w:val="00FD777F"/>
    <w:rsid w:val="00FD7AE1"/>
    <w:rsid w:val="00FE2A84"/>
    <w:rsid w:val="00FE31DC"/>
    <w:rsid w:val="00FE689B"/>
    <w:rsid w:val="00FF1CAD"/>
    <w:rsid w:val="00FF1DEB"/>
    <w:rsid w:val="00FF3AED"/>
    <w:rsid w:val="00FF3B98"/>
    <w:rsid w:val="00FF609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1B879-0F8C-4482-AE43-87CDD5A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C29AE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C29AE"/>
    <w:rPr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C29AE"/>
    <w:rPr>
      <w:vertAlign w:val="superscript"/>
    </w:rPr>
  </w:style>
  <w:style w:type="paragraph" w:styleId="NormalWeb">
    <w:name w:val="Normal (Web)"/>
    <w:basedOn w:val="Normal"/>
    <w:unhideWhenUsed/>
    <w:rsid w:val="002A41D0"/>
    <w:pPr>
      <w:spacing w:before="100" w:beforeAutospacing="1" w:after="100" w:afterAutospacing="1"/>
    </w:pPr>
    <w:rPr>
      <w:rFonts w:eastAsia="Times New Roman" w:cs="Times New Roman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B57F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65D5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5D5E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965D5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5D5E"/>
    <w:rPr>
      <w:lang w:val="pt-PT"/>
    </w:rPr>
  </w:style>
  <w:style w:type="character" w:customStyle="1" w:styleId="usercontent">
    <w:name w:val="usercontent"/>
    <w:basedOn w:val="Tipodeletrapredefinidodopargrafo"/>
    <w:rsid w:val="00D54E85"/>
  </w:style>
  <w:style w:type="paragraph" w:styleId="Corpodetexto">
    <w:name w:val="Body Text"/>
    <w:basedOn w:val="Normal"/>
    <w:link w:val="CorpodetextoCarter"/>
    <w:rsid w:val="00FF7838"/>
    <w:rPr>
      <w:rFonts w:eastAsia="Times New Roman" w:cs="Times New Roman"/>
      <w:sz w:val="30"/>
      <w:szCs w:val="20"/>
      <w:lang w:val="en-GB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F7838"/>
    <w:rPr>
      <w:rFonts w:eastAsia="Times New Roman" w:cs="Times New Roman"/>
      <w:sz w:val="30"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EA72-8413-4497-ADE9-DB1FD613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3623</Words>
  <Characters>19569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Almeida</dc:creator>
  <cp:keywords/>
  <dc:description/>
  <cp:lastModifiedBy>Esmeralda</cp:lastModifiedBy>
  <cp:revision>22</cp:revision>
  <dcterms:created xsi:type="dcterms:W3CDTF">2018-10-25T10:39:00Z</dcterms:created>
  <dcterms:modified xsi:type="dcterms:W3CDTF">2018-11-04T10:13:00Z</dcterms:modified>
</cp:coreProperties>
</file>