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43" w:rsidRDefault="005C7443" w:rsidP="009654E2">
      <w:pPr>
        <w:ind w:left="2835"/>
      </w:pPr>
    </w:p>
    <w:p w:rsidR="005C7443" w:rsidRDefault="005C7443" w:rsidP="009654E2">
      <w:pPr>
        <w:ind w:left="2835"/>
      </w:pPr>
    </w:p>
    <w:p w:rsidR="008B7523" w:rsidRDefault="008B7523" w:rsidP="009654E2">
      <w:pPr>
        <w:ind w:left="2835"/>
      </w:pPr>
    </w:p>
    <w:p w:rsidR="002A73C4" w:rsidRPr="00BF1B63" w:rsidRDefault="007A2A03" w:rsidP="001D1ECB">
      <w:pPr>
        <w:ind w:left="3402"/>
      </w:pPr>
      <w:r w:rsidRPr="00BF1B63">
        <w:t>Aos</w:t>
      </w:r>
      <w:r w:rsidR="008250DD" w:rsidRPr="00BF1B63">
        <w:t xml:space="preserve"> </w:t>
      </w:r>
      <w:r w:rsidR="001D1ECB">
        <w:t xml:space="preserve">Assistentes e </w:t>
      </w:r>
      <w:r w:rsidR="00BB4B48">
        <w:t>Responsáveis</w:t>
      </w:r>
      <w:r w:rsidR="00E74E60">
        <w:t xml:space="preserve"> dos</w:t>
      </w:r>
    </w:p>
    <w:p w:rsidR="007A2A03" w:rsidRPr="00BF1B63" w:rsidRDefault="007A2A03" w:rsidP="00CA52B4">
      <w:pPr>
        <w:pStyle w:val="PargrafodaLista"/>
        <w:numPr>
          <w:ilvl w:val="0"/>
          <w:numId w:val="2"/>
        </w:numPr>
        <w:tabs>
          <w:tab w:val="left" w:pos="3828"/>
        </w:tabs>
        <w:ind w:left="3828" w:hanging="357"/>
      </w:pPr>
      <w:r w:rsidRPr="00BF1B63">
        <w:t>Secretariados Diocesanos d</w:t>
      </w:r>
      <w:r w:rsidR="008250DD" w:rsidRPr="00BF1B63">
        <w:t>a</w:t>
      </w:r>
      <w:r w:rsidRPr="00BF1B63">
        <w:t xml:space="preserve"> Pastoral Familiar</w:t>
      </w:r>
    </w:p>
    <w:p w:rsidR="00C84683" w:rsidRPr="00BF1B63" w:rsidRDefault="00C87D5B" w:rsidP="001D1ECB">
      <w:pPr>
        <w:ind w:left="3402"/>
      </w:pPr>
      <w:r w:rsidRPr="00BF1B63">
        <w:t xml:space="preserve">Aos </w:t>
      </w:r>
      <w:r w:rsidR="001D1ECB">
        <w:t xml:space="preserve">Assistentes e </w:t>
      </w:r>
      <w:r w:rsidRPr="00BF1B63">
        <w:t xml:space="preserve">Presidentes </w:t>
      </w:r>
      <w:r w:rsidR="00626434">
        <w:t xml:space="preserve">Nacionais </w:t>
      </w:r>
      <w:r w:rsidRPr="00BF1B63">
        <w:t>de:</w:t>
      </w:r>
    </w:p>
    <w:p w:rsidR="007A2A03" w:rsidRPr="00BF1B63" w:rsidRDefault="007A2A03" w:rsidP="00CA52B4">
      <w:pPr>
        <w:pStyle w:val="PargrafodaLista"/>
        <w:numPr>
          <w:ilvl w:val="0"/>
          <w:numId w:val="1"/>
        </w:numPr>
        <w:tabs>
          <w:tab w:val="left" w:pos="3828"/>
        </w:tabs>
        <w:ind w:left="3828" w:hanging="357"/>
      </w:pPr>
      <w:r w:rsidRPr="00BF1B63">
        <w:t>Movimentos</w:t>
      </w:r>
      <w:r w:rsidR="00C87D5B" w:rsidRPr="00BF1B63">
        <w:t xml:space="preserve"> da Família</w:t>
      </w:r>
    </w:p>
    <w:p w:rsidR="002A73C4" w:rsidRPr="00BF1B63" w:rsidRDefault="002A73C4" w:rsidP="002A73C4"/>
    <w:p w:rsidR="0054073D" w:rsidRDefault="0054073D" w:rsidP="0054073D"/>
    <w:p w:rsidR="007A2A03" w:rsidRPr="00BF1B63" w:rsidRDefault="007A2A03" w:rsidP="007A2A03">
      <w:pPr>
        <w:jc w:val="right"/>
      </w:pPr>
      <w:r w:rsidRPr="00BF1B63">
        <w:t xml:space="preserve">Porto, </w:t>
      </w:r>
      <w:r w:rsidR="00FC4A06">
        <w:t>5</w:t>
      </w:r>
      <w:r w:rsidRPr="00BF1B63">
        <w:t xml:space="preserve"> de </w:t>
      </w:r>
      <w:r w:rsidR="00FC4A06">
        <w:t>Janeiro</w:t>
      </w:r>
      <w:r w:rsidR="008B5929">
        <w:t xml:space="preserve"> </w:t>
      </w:r>
      <w:r w:rsidRPr="00BF1B63">
        <w:t>de 201</w:t>
      </w:r>
      <w:r w:rsidR="00FC4A06">
        <w:t>8</w:t>
      </w:r>
    </w:p>
    <w:p w:rsidR="001462AF" w:rsidRDefault="001462AF" w:rsidP="005D5E0F">
      <w:pPr>
        <w:tabs>
          <w:tab w:val="right" w:pos="8504"/>
        </w:tabs>
      </w:pPr>
      <w:r>
        <w:t xml:space="preserve">Circular Nº </w:t>
      </w:r>
      <w:r w:rsidR="00626662">
        <w:t>2</w:t>
      </w:r>
      <w:r>
        <w:t>-201</w:t>
      </w:r>
      <w:r w:rsidR="00D43D1D">
        <w:t>7</w:t>
      </w:r>
      <w:r>
        <w:t>/1</w:t>
      </w:r>
      <w:r w:rsidR="00D43D1D">
        <w:t>8</w:t>
      </w:r>
      <w:r w:rsidR="005D5E0F">
        <w:tab/>
      </w:r>
    </w:p>
    <w:p w:rsidR="005C7443" w:rsidRDefault="005C7443" w:rsidP="002A73C4"/>
    <w:p w:rsidR="002A73C4" w:rsidRDefault="00517237" w:rsidP="002A73C4">
      <w:r>
        <w:t>Queridos amigos</w:t>
      </w:r>
      <w:r w:rsidR="00B64F1E">
        <w:t>,</w:t>
      </w:r>
    </w:p>
    <w:p w:rsidR="002A73C4" w:rsidRPr="00BF1B63" w:rsidRDefault="002A73C4" w:rsidP="002A73C4"/>
    <w:p w:rsidR="00631FC4" w:rsidRPr="00DD0670" w:rsidRDefault="00626662" w:rsidP="00D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IX ENCONTRO MUNDIAL DAS FAMÍLIAS – De 21 a 26/08/2018</w:t>
      </w:r>
    </w:p>
    <w:p w:rsidR="00421337" w:rsidRPr="00034CEF" w:rsidRDefault="00421337" w:rsidP="004A1ED5">
      <w:pPr>
        <w:jc w:val="both"/>
        <w:rPr>
          <w:sz w:val="16"/>
        </w:rPr>
      </w:pPr>
    </w:p>
    <w:p w:rsidR="00626662" w:rsidRDefault="003D7356" w:rsidP="004A1ED5">
      <w:pPr>
        <w:jc w:val="both"/>
      </w:pPr>
      <w:r>
        <w:t xml:space="preserve">Como </w:t>
      </w:r>
      <w:r w:rsidR="00626662">
        <w:t xml:space="preserve">é já do conhecimento de todos, o IX Encontro Mundial das Famílias decorre, em Dublin, de 21 a 26/08/2018, sob o tema: </w:t>
      </w:r>
      <w:r w:rsidR="000F6BCA">
        <w:t>“</w:t>
      </w:r>
      <w:r w:rsidR="000F6BCA" w:rsidRPr="000F6BCA">
        <w:rPr>
          <w:b/>
          <w:i/>
        </w:rPr>
        <w:t xml:space="preserve">O EVANGELHO DA FAMÍLIA, alegria </w:t>
      </w:r>
      <w:r w:rsidR="006774A1">
        <w:rPr>
          <w:b/>
          <w:i/>
        </w:rPr>
        <w:t xml:space="preserve">para o </w:t>
      </w:r>
      <w:r w:rsidR="000F6BCA" w:rsidRPr="000F6BCA">
        <w:rPr>
          <w:b/>
          <w:i/>
        </w:rPr>
        <w:t>mundo</w:t>
      </w:r>
      <w:r w:rsidR="000F6BCA">
        <w:t>”</w:t>
      </w:r>
      <w:r w:rsidR="00626662">
        <w:t>, cujas inscrições terminam a 31 de Março de 2018.</w:t>
      </w:r>
    </w:p>
    <w:p w:rsidR="00626662" w:rsidRDefault="00626662" w:rsidP="004A1ED5">
      <w:pPr>
        <w:jc w:val="both"/>
      </w:pPr>
    </w:p>
    <w:p w:rsidR="00626662" w:rsidRDefault="00626662" w:rsidP="004A1ED5">
      <w:pPr>
        <w:jc w:val="both"/>
      </w:pPr>
      <w:r>
        <w:t>É desejo da CELF (Comissão Episcopal do Laicado e Família), a que preside o Senhor D. Joaquim Mendes, que todas as Dioceses possam estar representadas, até porque o local, onde se realiza o evento, é relativamente próximo</w:t>
      </w:r>
      <w:r w:rsidR="009216E3">
        <w:t>.</w:t>
      </w:r>
    </w:p>
    <w:p w:rsidR="00626662" w:rsidRDefault="00626662" w:rsidP="004A1ED5">
      <w:pPr>
        <w:jc w:val="both"/>
      </w:pPr>
    </w:p>
    <w:p w:rsidR="00532890" w:rsidRDefault="00626662" w:rsidP="004A1ED5">
      <w:pPr>
        <w:jc w:val="both"/>
      </w:pPr>
      <w:r>
        <w:t xml:space="preserve">Com o fim de </w:t>
      </w:r>
      <w:r w:rsidR="00532890">
        <w:t xml:space="preserve">preparar </w:t>
      </w:r>
      <w:r>
        <w:t>a participação portuguesa o DNPFamilar</w:t>
      </w:r>
      <w:r w:rsidR="00532890">
        <w:t xml:space="preserve"> assumiu centralizar o processo e </w:t>
      </w:r>
      <w:r>
        <w:t>pediu orçamentos a 4 agências de viagens, tendo concorrido apenas 3. Destas, escolhemos uma por</w:t>
      </w:r>
      <w:r w:rsidR="00532890">
        <w:t>: a)</w:t>
      </w:r>
      <w:r>
        <w:t xml:space="preserve"> já ter experiência </w:t>
      </w:r>
      <w:r w:rsidR="00532890">
        <w:t xml:space="preserve">de organização de viagens para eventos do género; b) </w:t>
      </w:r>
      <w:r>
        <w:t>contemplar um serviço</w:t>
      </w:r>
      <w:r w:rsidR="00532890">
        <w:t xml:space="preserve"> mais abrangente; c) apresentar mais hipóteses de escolha, satisfaze</w:t>
      </w:r>
      <w:r w:rsidR="009216E3">
        <w:t xml:space="preserve">ndo, por isso, </w:t>
      </w:r>
      <w:r w:rsidR="00532890">
        <w:t xml:space="preserve">um maior leque de </w:t>
      </w:r>
      <w:r w:rsidR="006B584E">
        <w:t xml:space="preserve">eventuais </w:t>
      </w:r>
      <w:r w:rsidR="00532890">
        <w:t>exigências.</w:t>
      </w:r>
    </w:p>
    <w:p w:rsidR="00532890" w:rsidRDefault="00532890" w:rsidP="004A1ED5">
      <w:pPr>
        <w:jc w:val="both"/>
      </w:pPr>
    </w:p>
    <w:p w:rsidR="00532890" w:rsidRDefault="00532890" w:rsidP="004A1ED5">
      <w:pPr>
        <w:jc w:val="both"/>
      </w:pPr>
      <w:r>
        <w:t xml:space="preserve">No entanto esta escolha tem </w:t>
      </w:r>
      <w:r w:rsidR="009216E3">
        <w:t>uma</w:t>
      </w:r>
      <w:r>
        <w:t xml:space="preserve"> característica</w:t>
      </w:r>
      <w:r w:rsidR="009216E3">
        <w:t xml:space="preserve"> singular:</w:t>
      </w:r>
    </w:p>
    <w:p w:rsidR="00532890" w:rsidRDefault="00532890" w:rsidP="00532890">
      <w:pPr>
        <w:pStyle w:val="PargrafodaLista"/>
        <w:numPr>
          <w:ilvl w:val="0"/>
          <w:numId w:val="14"/>
        </w:numPr>
        <w:tabs>
          <w:tab w:val="left" w:pos="357"/>
        </w:tabs>
        <w:ind w:left="357" w:hanging="357"/>
        <w:jc w:val="both"/>
      </w:pPr>
      <w:r>
        <w:t>Entregar à agência de viagens o tratamento do alojamento</w:t>
      </w:r>
      <w:r w:rsidR="009216E3">
        <w:t xml:space="preserve"> e da inscrição no evento</w:t>
      </w:r>
    </w:p>
    <w:p w:rsidR="003E5E20" w:rsidRDefault="003E5E20" w:rsidP="00532890">
      <w:pPr>
        <w:pStyle w:val="PargrafodaLista"/>
        <w:numPr>
          <w:ilvl w:val="0"/>
          <w:numId w:val="14"/>
        </w:numPr>
        <w:tabs>
          <w:tab w:val="left" w:pos="357"/>
        </w:tabs>
        <w:ind w:left="357" w:hanging="357"/>
        <w:jc w:val="both"/>
      </w:pPr>
      <w:r>
        <w:t>Deixar para cada participante a aquisição do respectivo voo</w:t>
      </w:r>
      <w:r w:rsidR="00C74CF9">
        <w:t xml:space="preserve"> lowcost</w:t>
      </w:r>
      <w:r>
        <w:t>.</w:t>
      </w:r>
    </w:p>
    <w:p w:rsidR="00532890" w:rsidRDefault="00532890" w:rsidP="004A1ED5">
      <w:pPr>
        <w:jc w:val="both"/>
      </w:pPr>
    </w:p>
    <w:p w:rsidR="003E5E20" w:rsidRPr="003A7229" w:rsidRDefault="0064341A" w:rsidP="0064341A">
      <w:pPr>
        <w:pStyle w:val="PargrafodaLista"/>
        <w:numPr>
          <w:ilvl w:val="0"/>
          <w:numId w:val="17"/>
        </w:numPr>
        <w:tabs>
          <w:tab w:val="left" w:pos="357"/>
        </w:tabs>
        <w:spacing w:after="120"/>
        <w:ind w:left="357" w:hanging="357"/>
        <w:contextualSpacing w:val="0"/>
        <w:rPr>
          <w:b/>
          <w:u w:val="single"/>
        </w:rPr>
      </w:pPr>
      <w:r w:rsidRPr="003E5E20">
        <w:rPr>
          <w:noProof/>
        </w:rPr>
        <w:drawing>
          <wp:anchor distT="0" distB="0" distL="114300" distR="114300" simplePos="0" relativeHeight="251660800" behindDoc="0" locked="0" layoutInCell="1" allowOverlap="1" wp14:anchorId="322A0CAE" wp14:editId="1235356C">
            <wp:simplePos x="0" y="0"/>
            <wp:positionH relativeFrom="column">
              <wp:posOffset>15875</wp:posOffset>
            </wp:positionH>
            <wp:positionV relativeFrom="paragraph">
              <wp:posOffset>330835</wp:posOffset>
            </wp:positionV>
            <wp:extent cx="5277485" cy="143256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C0A">
        <w:rPr>
          <w:b/>
          <w:u w:val="single"/>
        </w:rPr>
        <w:t xml:space="preserve">QUANTO AO </w:t>
      </w:r>
      <w:r w:rsidR="003E5E20" w:rsidRPr="003A7229">
        <w:rPr>
          <w:b/>
          <w:u w:val="single"/>
        </w:rPr>
        <w:t>ALOJAMENTO</w:t>
      </w:r>
    </w:p>
    <w:p w:rsidR="003E5E20" w:rsidRDefault="003E5E20" w:rsidP="004A1ED5">
      <w:pPr>
        <w:jc w:val="both"/>
      </w:pPr>
    </w:p>
    <w:p w:rsidR="003E5E20" w:rsidRDefault="003E5E20" w:rsidP="004A1ED5">
      <w:pPr>
        <w:jc w:val="both"/>
      </w:pPr>
      <w:r>
        <w:t xml:space="preserve">Estes </w:t>
      </w:r>
      <w:r w:rsidRPr="003E5E20">
        <w:rPr>
          <w:u w:val="single"/>
        </w:rPr>
        <w:t>preços incluem</w:t>
      </w:r>
      <w:r>
        <w:t xml:space="preserve"> o somatório de: registo no evento, seguro obrigatório de viagem, alojamento para seis ou sete noites.</w:t>
      </w:r>
    </w:p>
    <w:p w:rsidR="003E5E20" w:rsidRDefault="003E5E20" w:rsidP="004A1ED5">
      <w:pPr>
        <w:jc w:val="both"/>
      </w:pPr>
      <w:r w:rsidRPr="003E5E20">
        <w:rPr>
          <w:u w:val="single"/>
        </w:rPr>
        <w:t>Não estão incluídos</w:t>
      </w:r>
      <w:r>
        <w:t>: voos, transferes, visitas, refeições e gastos pessoais</w:t>
      </w:r>
      <w:r w:rsidR="0029569D">
        <w:t>.</w:t>
      </w:r>
    </w:p>
    <w:p w:rsidR="0029569D" w:rsidRDefault="0029569D" w:rsidP="004A1ED5">
      <w:pPr>
        <w:jc w:val="both"/>
      </w:pPr>
    </w:p>
    <w:p w:rsidR="003317E7" w:rsidRDefault="003317E7" w:rsidP="004A1ED5">
      <w:pPr>
        <w:jc w:val="both"/>
      </w:pPr>
    </w:p>
    <w:p w:rsidR="003317E7" w:rsidRDefault="003317E7" w:rsidP="004A1ED5">
      <w:pPr>
        <w:jc w:val="both"/>
      </w:pPr>
    </w:p>
    <w:p w:rsidR="008B7523" w:rsidRDefault="008B7523" w:rsidP="004A1ED5">
      <w:pPr>
        <w:jc w:val="both"/>
      </w:pPr>
    </w:p>
    <w:p w:rsidR="003317E7" w:rsidRDefault="003317E7" w:rsidP="004A1ED5">
      <w:pPr>
        <w:jc w:val="both"/>
      </w:pPr>
    </w:p>
    <w:p w:rsidR="003317E7" w:rsidRPr="003A274E" w:rsidRDefault="003317E7" w:rsidP="003317E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Condições diversas</w:t>
      </w:r>
    </w:p>
    <w:p w:rsidR="003317E7" w:rsidRDefault="003317E7" w:rsidP="0003445D">
      <w:pPr>
        <w:pStyle w:val="PargrafodaLista"/>
        <w:numPr>
          <w:ilvl w:val="0"/>
          <w:numId w:val="16"/>
        </w:numPr>
        <w:tabs>
          <w:tab w:val="left" w:pos="357"/>
        </w:tabs>
        <w:ind w:left="357" w:hanging="357"/>
      </w:pPr>
      <w:r>
        <w:t>As inscrições</w:t>
      </w:r>
      <w:r w:rsidR="00026C0A">
        <w:t xml:space="preserve">, como dito atrás, </w:t>
      </w:r>
      <w:r>
        <w:t>terminam em 31 de Março de 2018, podendo haver reabertura, se houver lugares disponíveis.</w:t>
      </w:r>
    </w:p>
    <w:p w:rsidR="003317E7" w:rsidRDefault="003317E7" w:rsidP="0003445D">
      <w:pPr>
        <w:pStyle w:val="PargrafodaLista"/>
        <w:numPr>
          <w:ilvl w:val="0"/>
          <w:numId w:val="16"/>
        </w:numPr>
        <w:tabs>
          <w:tab w:val="left" w:pos="357"/>
        </w:tabs>
        <w:ind w:left="357" w:hanging="357"/>
      </w:pPr>
      <w:r>
        <w:t xml:space="preserve">A bilheteira online fecha a 31de Maio, podendo haver reabertura, </w:t>
      </w:r>
      <w:r w:rsidR="006B584E">
        <w:t>caso haja, ainda,</w:t>
      </w:r>
      <w:r>
        <w:t xml:space="preserve"> capacidade.</w:t>
      </w:r>
    </w:p>
    <w:p w:rsidR="001B19CE" w:rsidRDefault="001B19CE" w:rsidP="001B19CE">
      <w:pPr>
        <w:pStyle w:val="PargrafodaLista"/>
        <w:numPr>
          <w:ilvl w:val="0"/>
          <w:numId w:val="16"/>
        </w:numPr>
        <w:tabs>
          <w:tab w:val="left" w:pos="357"/>
        </w:tabs>
        <w:ind w:left="357" w:hanging="357"/>
      </w:pPr>
      <w:r>
        <w:t>No Hotel Christchurch estão reservados 50 camas até ao dia 31 de Março.</w:t>
      </w:r>
    </w:p>
    <w:p w:rsidR="003317E7" w:rsidRDefault="003317E7" w:rsidP="0003445D">
      <w:pPr>
        <w:pStyle w:val="PargrafodaLista"/>
        <w:numPr>
          <w:ilvl w:val="0"/>
          <w:numId w:val="16"/>
        </w:numPr>
        <w:tabs>
          <w:tab w:val="left" w:pos="357"/>
        </w:tabs>
        <w:ind w:left="357" w:hanging="357"/>
      </w:pPr>
      <w:r>
        <w:t xml:space="preserve">A escolha de alojamento em: </w:t>
      </w:r>
      <w:r w:rsidRPr="00026C0A">
        <w:rPr>
          <w:u w:val="single"/>
        </w:rPr>
        <w:t>Campus DCU</w:t>
      </w:r>
      <w:r>
        <w:t xml:space="preserve">, </w:t>
      </w:r>
      <w:r w:rsidRPr="00026C0A">
        <w:rPr>
          <w:u w:val="single"/>
        </w:rPr>
        <w:t>Hotel Glenroyal</w:t>
      </w:r>
      <w:r>
        <w:t xml:space="preserve"> e </w:t>
      </w:r>
      <w:r w:rsidRPr="00026C0A">
        <w:rPr>
          <w:u w:val="single"/>
        </w:rPr>
        <w:t>Staycity Christchurch Apartments</w:t>
      </w:r>
      <w:r>
        <w:t>, está sempre sujeita a confirmação no momento da reserva.</w:t>
      </w:r>
    </w:p>
    <w:p w:rsidR="009216E3" w:rsidRDefault="00026C0A" w:rsidP="0003445D">
      <w:pPr>
        <w:pStyle w:val="PargrafodaLista"/>
        <w:numPr>
          <w:ilvl w:val="0"/>
          <w:numId w:val="16"/>
        </w:numPr>
        <w:tabs>
          <w:tab w:val="left" w:pos="357"/>
        </w:tabs>
        <w:ind w:left="357" w:hanging="357"/>
      </w:pPr>
      <w:r>
        <w:t>Estes</w:t>
      </w:r>
      <w:r w:rsidR="003317E7">
        <w:t xml:space="preserve"> alojamentos não permitem a reserva e o bloqueio de quartos sem garantia de pagamento.</w:t>
      </w:r>
      <w:r w:rsidR="009216E3" w:rsidRPr="009216E3">
        <w:t xml:space="preserve"> </w:t>
      </w:r>
      <w:r w:rsidR="009216E3">
        <w:t>Mas, extraordinariamente, e até ao dia 14 de Janeiro, estão bloqueados 5 (cinco) apartamentos (3 para 5 pessoas e 2 para 3 pessoas).</w:t>
      </w:r>
    </w:p>
    <w:p w:rsidR="003317E7" w:rsidRDefault="003317E7" w:rsidP="0003445D">
      <w:pPr>
        <w:pStyle w:val="PargrafodaLista"/>
        <w:numPr>
          <w:ilvl w:val="0"/>
          <w:numId w:val="16"/>
        </w:numPr>
        <w:tabs>
          <w:tab w:val="left" w:pos="357"/>
        </w:tabs>
        <w:ind w:left="357" w:hanging="357"/>
      </w:pPr>
      <w:r>
        <w:t xml:space="preserve">A </w:t>
      </w:r>
      <w:r w:rsidRPr="00026C0A">
        <w:rPr>
          <w:u w:val="single"/>
        </w:rPr>
        <w:t>utilização dos apartamentos</w:t>
      </w:r>
      <w:r>
        <w:t xml:space="preserve"> implica a utilização total, isto é, cinco pessoas</w:t>
      </w:r>
      <w:r w:rsidR="009216E3">
        <w:t xml:space="preserve"> ou três, conforme o caso</w:t>
      </w:r>
      <w:r>
        <w:t>. Sendo menos</w:t>
      </w:r>
      <w:r w:rsidR="00026C0A">
        <w:t>,</w:t>
      </w:r>
      <w:r>
        <w:t xml:space="preserve"> o valor terá de ser recalculado.</w:t>
      </w:r>
    </w:p>
    <w:p w:rsidR="0029569D" w:rsidRDefault="0029569D" w:rsidP="004A1ED5">
      <w:pPr>
        <w:jc w:val="both"/>
      </w:pPr>
    </w:p>
    <w:p w:rsidR="0029569D" w:rsidRPr="00546723" w:rsidRDefault="0029569D" w:rsidP="00546723">
      <w:pPr>
        <w:spacing w:after="60"/>
        <w:jc w:val="both"/>
        <w:rPr>
          <w:b/>
        </w:rPr>
      </w:pPr>
      <w:r w:rsidRPr="00546723">
        <w:rPr>
          <w:b/>
        </w:rPr>
        <w:t>Características dos hotéis</w:t>
      </w:r>
    </w:p>
    <w:p w:rsidR="0029569D" w:rsidRDefault="0029569D" w:rsidP="0003445D">
      <w:pPr>
        <w:tabs>
          <w:tab w:val="left" w:pos="1985"/>
          <w:tab w:val="left" w:pos="2268"/>
        </w:tabs>
        <w:ind w:left="2268" w:hanging="2268"/>
      </w:pPr>
      <w:r>
        <w:t>Hotel Christchurch</w:t>
      </w:r>
      <w:r>
        <w:tab/>
        <w:t>-</w:t>
      </w:r>
      <w:r>
        <w:tab/>
      </w:r>
      <w:r w:rsidR="0003445D">
        <w:t xml:space="preserve">Localizado no centro da cidade. </w:t>
      </w:r>
      <w:r>
        <w:t>Pertence à cadeia de hotéis Jurys Inn.</w:t>
      </w:r>
    </w:p>
    <w:p w:rsidR="003E5E20" w:rsidRPr="0029569D" w:rsidRDefault="0029569D" w:rsidP="0003445D">
      <w:pPr>
        <w:tabs>
          <w:tab w:val="left" w:pos="1985"/>
          <w:tab w:val="left" w:pos="2268"/>
        </w:tabs>
        <w:ind w:left="2268" w:hanging="2268"/>
      </w:pPr>
      <w:r w:rsidRPr="00D13037">
        <w:t>Campus CDU</w:t>
      </w:r>
      <w:r w:rsidRPr="00D13037">
        <w:tab/>
        <w:t>-</w:t>
      </w:r>
      <w:r w:rsidRPr="00D13037">
        <w:tab/>
      </w:r>
      <w:r w:rsidRPr="0029569D">
        <w:t>Fica a 6 kms, a norte, d</w:t>
      </w:r>
      <w:r w:rsidR="00D13037">
        <w:t>a</w:t>
      </w:r>
      <w:r w:rsidRPr="0029569D">
        <w:t xml:space="preserve"> </w:t>
      </w:r>
      <w:r w:rsidR="00D13037">
        <w:t>cidade. Dispõe de restaurantes, supermercados e ligações para o centro.</w:t>
      </w:r>
      <w:r w:rsidR="0003445D" w:rsidRPr="0003445D">
        <w:t xml:space="preserve"> </w:t>
      </w:r>
      <w:r w:rsidR="0003445D" w:rsidRPr="00D13037">
        <w:t>Pertence à Universidade de Dublin.</w:t>
      </w:r>
    </w:p>
    <w:p w:rsidR="003E5E20" w:rsidRPr="0029569D" w:rsidRDefault="00D13037" w:rsidP="0003445D">
      <w:pPr>
        <w:tabs>
          <w:tab w:val="left" w:pos="1985"/>
          <w:tab w:val="left" w:pos="2268"/>
        </w:tabs>
        <w:ind w:left="2268" w:hanging="2268"/>
      </w:pPr>
      <w:r>
        <w:t>Hotel Glenroyal</w:t>
      </w:r>
      <w:r>
        <w:tab/>
        <w:t>-</w:t>
      </w:r>
      <w:r>
        <w:tab/>
        <w:t>Localizado nos arredores da cidade. Estação de comb</w:t>
      </w:r>
      <w:r w:rsidR="00026C0A">
        <w:t>o</w:t>
      </w:r>
      <w:r>
        <w:t>i</w:t>
      </w:r>
      <w:r w:rsidR="00026C0A">
        <w:t>o</w:t>
      </w:r>
      <w:r>
        <w:t xml:space="preserve">s em frente. </w:t>
      </w:r>
      <w:r w:rsidR="00026C0A">
        <w:t xml:space="preserve">Dista </w:t>
      </w:r>
      <w:r>
        <w:t>cerca de 40 minutos da cidade.</w:t>
      </w:r>
    </w:p>
    <w:p w:rsidR="003E5E20" w:rsidRPr="00546723" w:rsidRDefault="00D13037" w:rsidP="0003445D">
      <w:r w:rsidRPr="00026C0A">
        <w:t>Staycity Christchurch</w:t>
      </w:r>
      <w:r w:rsidR="003A274E" w:rsidRPr="00026C0A">
        <w:t xml:space="preserve"> Apartments – </w:t>
      </w:r>
      <w:r w:rsidR="0003445D">
        <w:t xml:space="preserve">Situado no </w:t>
      </w:r>
      <w:r w:rsidR="003A274E" w:rsidRPr="00026C0A">
        <w:t>centro da cidade.</w:t>
      </w:r>
      <w:r w:rsidR="00546723" w:rsidRPr="00026C0A">
        <w:t xml:space="preserve"> </w:t>
      </w:r>
      <w:r w:rsidR="00026C0A">
        <w:t>Q</w:t>
      </w:r>
      <w:r w:rsidR="00546723" w:rsidRPr="00546723">
        <w:t xml:space="preserve">uartos com cama de casal e </w:t>
      </w:r>
      <w:r w:rsidR="00546723">
        <w:t xml:space="preserve">mais </w:t>
      </w:r>
      <w:r w:rsidR="00546723" w:rsidRPr="00546723">
        <w:t>um sof</w:t>
      </w:r>
      <w:r w:rsidR="00546723">
        <w:t xml:space="preserve">á. </w:t>
      </w:r>
      <w:r w:rsidR="00546723" w:rsidRPr="00546723">
        <w:t>Dispõe</w:t>
      </w:r>
      <w:r w:rsidR="00546723">
        <w:t>m</w:t>
      </w:r>
      <w:r w:rsidR="00546723" w:rsidRPr="00546723">
        <w:t xml:space="preserve"> de </w:t>
      </w:r>
      <w:r w:rsidR="00546723">
        <w:t>lençóis, toalhas</w:t>
      </w:r>
      <w:r w:rsidR="0003445D">
        <w:t>,</w:t>
      </w:r>
      <w:r w:rsidR="00546723">
        <w:t xml:space="preserve"> </w:t>
      </w:r>
      <w:r w:rsidR="00546723" w:rsidRPr="00546723">
        <w:t>micro-ondas</w:t>
      </w:r>
      <w:r w:rsidR="00546723">
        <w:t xml:space="preserve">, </w:t>
      </w:r>
      <w:r w:rsidR="00546723" w:rsidRPr="00546723">
        <w:t>fog</w:t>
      </w:r>
      <w:r w:rsidR="00546723">
        <w:t>ão, máquina de lavar e secar, tv e espaço para refeições.</w:t>
      </w:r>
    </w:p>
    <w:p w:rsidR="003E5E20" w:rsidRPr="00546723" w:rsidRDefault="003E5E20" w:rsidP="004A1ED5">
      <w:pPr>
        <w:jc w:val="both"/>
      </w:pPr>
    </w:p>
    <w:p w:rsidR="00D13037" w:rsidRPr="00546723" w:rsidRDefault="00D13037" w:rsidP="00546723">
      <w:pPr>
        <w:spacing w:after="60"/>
        <w:jc w:val="both"/>
        <w:rPr>
          <w:b/>
        </w:rPr>
      </w:pPr>
      <w:r w:rsidRPr="00546723">
        <w:rPr>
          <w:b/>
        </w:rPr>
        <w:t>Pagamento</w:t>
      </w:r>
    </w:p>
    <w:p w:rsidR="00D13037" w:rsidRDefault="00D13037" w:rsidP="0003445D">
      <w:pPr>
        <w:tabs>
          <w:tab w:val="left" w:pos="1985"/>
          <w:tab w:val="left" w:pos="2268"/>
        </w:tabs>
        <w:ind w:left="2268" w:hanging="2268"/>
      </w:pPr>
      <w:r>
        <w:t>Hotel Christchurch</w:t>
      </w:r>
      <w:r>
        <w:tab/>
        <w:t>-</w:t>
      </w:r>
      <w:r>
        <w:tab/>
        <w:t>Até 31 Março</w:t>
      </w:r>
      <w:r w:rsidR="00026C0A">
        <w:t xml:space="preserve">: </w:t>
      </w:r>
      <w:r>
        <w:t xml:space="preserve">250,00 € </w:t>
      </w:r>
      <w:r w:rsidR="00026C0A">
        <w:t>ou</w:t>
      </w:r>
      <w:r>
        <w:t xml:space="preserve"> 427,00 €, se duplo ou single</w:t>
      </w:r>
    </w:p>
    <w:p w:rsidR="00D13037" w:rsidRDefault="00D13037" w:rsidP="0003445D">
      <w:pPr>
        <w:tabs>
          <w:tab w:val="left" w:pos="1985"/>
          <w:tab w:val="left" w:pos="2268"/>
        </w:tabs>
        <w:ind w:left="2268" w:hanging="2268"/>
      </w:pPr>
      <w:r>
        <w:tab/>
        <w:t>-</w:t>
      </w:r>
      <w:r>
        <w:tab/>
      </w:r>
      <w:r w:rsidR="00FA2758">
        <w:t xml:space="preserve">Trinta (30) </w:t>
      </w:r>
      <w:r>
        <w:t>dias antes do evento: 468,00 € ou 791,00 €, se duplo ou single.</w:t>
      </w:r>
    </w:p>
    <w:p w:rsidR="003A274E" w:rsidRDefault="00D13037" w:rsidP="0003445D">
      <w:pPr>
        <w:tabs>
          <w:tab w:val="left" w:pos="1985"/>
          <w:tab w:val="left" w:pos="2268"/>
        </w:tabs>
        <w:ind w:left="2268" w:hanging="2268"/>
        <w:rPr>
          <w:lang w:val="en-US"/>
        </w:rPr>
      </w:pPr>
      <w:r w:rsidRPr="003A274E">
        <w:rPr>
          <w:lang w:val="en-US"/>
        </w:rPr>
        <w:t>Campus CDU</w:t>
      </w:r>
      <w:r w:rsidR="003A274E" w:rsidRPr="003A274E">
        <w:rPr>
          <w:lang w:val="en-US"/>
        </w:rPr>
        <w:t xml:space="preserve"> – Hotel Glenroyal e Staycity the Christchurch</w:t>
      </w:r>
      <w:r w:rsidR="003A274E">
        <w:rPr>
          <w:lang w:val="en-US"/>
        </w:rPr>
        <w:t>:</w:t>
      </w:r>
    </w:p>
    <w:p w:rsidR="003A274E" w:rsidRDefault="003A274E" w:rsidP="0003445D">
      <w:pPr>
        <w:tabs>
          <w:tab w:val="left" w:pos="1985"/>
          <w:tab w:val="left" w:pos="2268"/>
        </w:tabs>
        <w:ind w:left="2268" w:hanging="2268"/>
      </w:pPr>
      <w:r>
        <w:rPr>
          <w:lang w:val="en-US"/>
        </w:rPr>
        <w:tab/>
      </w:r>
      <w:r w:rsidRPr="003A274E">
        <w:t>-</w:t>
      </w:r>
      <w:r w:rsidRPr="003A274E">
        <w:tab/>
        <w:t>Cinco dias após a reserv</w:t>
      </w:r>
      <w:r>
        <w:t>a</w:t>
      </w:r>
      <w:r w:rsidRPr="003A274E">
        <w:t>, 15</w:t>
      </w:r>
      <w:r>
        <w:t>% do valor</w:t>
      </w:r>
    </w:p>
    <w:p w:rsidR="003A274E" w:rsidRDefault="003A274E" w:rsidP="0003445D">
      <w:pPr>
        <w:tabs>
          <w:tab w:val="left" w:pos="1985"/>
          <w:tab w:val="left" w:pos="2268"/>
        </w:tabs>
        <w:ind w:left="2268" w:hanging="2268"/>
      </w:pPr>
      <w:r>
        <w:tab/>
        <w:t>-</w:t>
      </w:r>
      <w:r>
        <w:tab/>
        <w:t>Até 31 de Março, 40% do valor</w:t>
      </w:r>
    </w:p>
    <w:p w:rsidR="003A274E" w:rsidRDefault="003A274E" w:rsidP="0003445D">
      <w:pPr>
        <w:tabs>
          <w:tab w:val="left" w:pos="1985"/>
          <w:tab w:val="left" w:pos="2268"/>
        </w:tabs>
        <w:ind w:left="2268" w:hanging="2268"/>
      </w:pPr>
      <w:r>
        <w:tab/>
        <w:t>-</w:t>
      </w:r>
      <w:r>
        <w:tab/>
        <w:t>Até 15 de Junho, restante</w:t>
      </w:r>
    </w:p>
    <w:p w:rsidR="003A274E" w:rsidRDefault="003A274E" w:rsidP="00D13037">
      <w:pPr>
        <w:tabs>
          <w:tab w:val="left" w:pos="1985"/>
          <w:tab w:val="left" w:pos="2268"/>
        </w:tabs>
        <w:ind w:left="2268" w:hanging="2268"/>
        <w:jc w:val="both"/>
      </w:pPr>
    </w:p>
    <w:p w:rsidR="0003445D" w:rsidRDefault="003A7229" w:rsidP="0003445D">
      <w:pPr>
        <w:spacing w:after="60"/>
        <w:jc w:val="both"/>
        <w:rPr>
          <w:b/>
        </w:rPr>
      </w:pPr>
      <w:r w:rsidRPr="00546723">
        <w:rPr>
          <w:b/>
        </w:rPr>
        <w:t>Cancelamento</w:t>
      </w:r>
    </w:p>
    <w:p w:rsidR="00BA7736" w:rsidRDefault="00BA7736" w:rsidP="0003445D">
      <w:pPr>
        <w:spacing w:after="60"/>
      </w:pPr>
      <w:r>
        <w:t>Hotel Christchurch (os quartos estão bloqueados)</w:t>
      </w:r>
    </w:p>
    <w:p w:rsidR="00BA7736" w:rsidRDefault="00BA7736" w:rsidP="0003445D">
      <w:pPr>
        <w:pStyle w:val="PargrafodaLista"/>
        <w:numPr>
          <w:ilvl w:val="0"/>
          <w:numId w:val="18"/>
        </w:numPr>
        <w:tabs>
          <w:tab w:val="left" w:pos="357"/>
        </w:tabs>
        <w:ind w:left="357" w:hanging="357"/>
      </w:pPr>
      <w:r>
        <w:t>At</w:t>
      </w:r>
      <w:r w:rsidR="00CC01D8">
        <w:t xml:space="preserve">é </w:t>
      </w:r>
      <w:r>
        <w:t xml:space="preserve">31 de Março devolve </w:t>
      </w:r>
      <w:r w:rsidR="00CC01D8">
        <w:t>a importância</w:t>
      </w:r>
      <w:r w:rsidR="00026C0A">
        <w:t xml:space="preserve">, entretanto </w:t>
      </w:r>
      <w:r w:rsidR="00CC01D8">
        <w:t>paga</w:t>
      </w:r>
    </w:p>
    <w:p w:rsidR="00BA7736" w:rsidRDefault="00BA7736" w:rsidP="0003445D">
      <w:pPr>
        <w:pStyle w:val="PargrafodaLista"/>
        <w:numPr>
          <w:ilvl w:val="0"/>
          <w:numId w:val="18"/>
        </w:numPr>
        <w:tabs>
          <w:tab w:val="left" w:pos="357"/>
        </w:tabs>
        <w:ind w:left="357" w:hanging="357"/>
      </w:pPr>
      <w:r>
        <w:t xml:space="preserve">De 1 </w:t>
      </w:r>
      <w:r w:rsidR="00CC01D8">
        <w:t xml:space="preserve">e </w:t>
      </w:r>
      <w:r>
        <w:t xml:space="preserve">Abril a 31 </w:t>
      </w:r>
      <w:r w:rsidR="00CC01D8">
        <w:t xml:space="preserve">de </w:t>
      </w:r>
      <w:r>
        <w:t>Maio cobra-se de 95,00 €</w:t>
      </w:r>
    </w:p>
    <w:p w:rsidR="00BA7736" w:rsidRDefault="00BA7736" w:rsidP="0003445D">
      <w:pPr>
        <w:pStyle w:val="PargrafodaLista"/>
        <w:numPr>
          <w:ilvl w:val="0"/>
          <w:numId w:val="18"/>
        </w:numPr>
        <w:tabs>
          <w:tab w:val="left" w:pos="357"/>
        </w:tabs>
        <w:ind w:left="357" w:hanging="357"/>
      </w:pPr>
      <w:r>
        <w:t>A partir de 1 de Junho, não há reembolsos</w:t>
      </w:r>
      <w:r w:rsidR="00CC01D8">
        <w:t>.</w:t>
      </w:r>
    </w:p>
    <w:p w:rsidR="00A01812" w:rsidRDefault="00026C0A" w:rsidP="0003445D">
      <w:r>
        <w:t xml:space="preserve">Hotéis </w:t>
      </w:r>
      <w:r w:rsidR="00BA7736">
        <w:t>Campus DCU, Glenroyal Hotel e Staycity The Christchurch (os quartos não podem ser bloqueados</w:t>
      </w:r>
      <w:r>
        <w:t>, como dito atrás</w:t>
      </w:r>
      <w:r w:rsidR="00BA7736">
        <w:t>)</w:t>
      </w:r>
    </w:p>
    <w:p w:rsidR="00BA7736" w:rsidRDefault="00BA7736" w:rsidP="0003445D">
      <w:pPr>
        <w:pStyle w:val="PargrafodaLista"/>
        <w:numPr>
          <w:ilvl w:val="0"/>
          <w:numId w:val="18"/>
        </w:numPr>
        <w:tabs>
          <w:tab w:val="left" w:pos="357"/>
        </w:tabs>
        <w:ind w:left="357" w:hanging="357"/>
      </w:pPr>
      <w:r>
        <w:t>Os valores pagos não são reembolsáveis</w:t>
      </w:r>
      <w:r w:rsidR="00026C0A">
        <w:t>.</w:t>
      </w:r>
    </w:p>
    <w:p w:rsidR="00BA7736" w:rsidRDefault="00BA7736" w:rsidP="0003445D">
      <w:r>
        <w:t>Evento</w:t>
      </w:r>
    </w:p>
    <w:p w:rsidR="00BA7736" w:rsidRDefault="00BA7736" w:rsidP="0003445D">
      <w:pPr>
        <w:pStyle w:val="PargrafodaLista"/>
        <w:numPr>
          <w:ilvl w:val="0"/>
          <w:numId w:val="18"/>
        </w:numPr>
        <w:tabs>
          <w:tab w:val="left" w:pos="357"/>
        </w:tabs>
        <w:ind w:left="357" w:hanging="357"/>
      </w:pPr>
      <w:r>
        <w:t xml:space="preserve">Até 31 </w:t>
      </w:r>
      <w:r w:rsidR="00CC01D8">
        <w:t xml:space="preserve">de </w:t>
      </w:r>
      <w:r>
        <w:t xml:space="preserve">Março a organização cobra-se de 20,00 € </w:t>
      </w:r>
      <w:r w:rsidR="00CC01D8">
        <w:t>d</w:t>
      </w:r>
      <w:r>
        <w:t xml:space="preserve">e custos </w:t>
      </w:r>
      <w:r w:rsidR="00026C0A">
        <w:t>administrativos</w:t>
      </w:r>
    </w:p>
    <w:p w:rsidR="001A228E" w:rsidRDefault="001A228E" w:rsidP="001A228E">
      <w:pPr>
        <w:tabs>
          <w:tab w:val="left" w:pos="357"/>
        </w:tabs>
        <w:jc w:val="both"/>
      </w:pPr>
    </w:p>
    <w:p w:rsidR="001A228E" w:rsidRDefault="001A228E" w:rsidP="001A228E">
      <w:pPr>
        <w:tabs>
          <w:tab w:val="left" w:pos="357"/>
        </w:tabs>
        <w:jc w:val="both"/>
      </w:pPr>
    </w:p>
    <w:p w:rsidR="001A228E" w:rsidRDefault="001A228E" w:rsidP="001A228E">
      <w:pPr>
        <w:tabs>
          <w:tab w:val="left" w:pos="357"/>
        </w:tabs>
        <w:jc w:val="both"/>
      </w:pPr>
    </w:p>
    <w:p w:rsidR="00BA7736" w:rsidRDefault="00BA7736" w:rsidP="0003445D">
      <w:pPr>
        <w:pStyle w:val="PargrafodaLista"/>
        <w:numPr>
          <w:ilvl w:val="0"/>
          <w:numId w:val="18"/>
        </w:numPr>
        <w:tabs>
          <w:tab w:val="left" w:pos="357"/>
        </w:tabs>
        <w:ind w:left="357" w:hanging="357"/>
      </w:pPr>
      <w:r>
        <w:t xml:space="preserve">De 1 </w:t>
      </w:r>
      <w:r w:rsidR="00CC01D8">
        <w:t xml:space="preserve">de </w:t>
      </w:r>
      <w:r>
        <w:t xml:space="preserve">Abril a 31 </w:t>
      </w:r>
      <w:r w:rsidR="00CC01D8">
        <w:t xml:space="preserve">de </w:t>
      </w:r>
      <w:r>
        <w:t xml:space="preserve">Maio a organização retém 50% do valor pago, mais 20,00 </w:t>
      </w:r>
      <w:r w:rsidR="0064341A">
        <w:t xml:space="preserve">€ </w:t>
      </w:r>
      <w:r>
        <w:t xml:space="preserve">de custos </w:t>
      </w:r>
      <w:r w:rsidR="00026C0A">
        <w:t>administrativos</w:t>
      </w:r>
    </w:p>
    <w:p w:rsidR="00BA7736" w:rsidRDefault="00BA7736" w:rsidP="0003445D">
      <w:pPr>
        <w:pStyle w:val="PargrafodaLista"/>
        <w:numPr>
          <w:ilvl w:val="0"/>
          <w:numId w:val="18"/>
        </w:numPr>
        <w:tabs>
          <w:tab w:val="left" w:pos="357"/>
        </w:tabs>
        <w:ind w:left="357" w:hanging="357"/>
      </w:pPr>
      <w:r>
        <w:t>A partir de 1 de Junho, não há reembolsos.</w:t>
      </w:r>
    </w:p>
    <w:p w:rsidR="003E5E20" w:rsidRPr="0029569D" w:rsidRDefault="003E5E20" w:rsidP="004A1ED5">
      <w:pPr>
        <w:jc w:val="both"/>
      </w:pPr>
    </w:p>
    <w:p w:rsidR="00A01812" w:rsidRPr="00CF6ADE" w:rsidRDefault="00A01812" w:rsidP="00A01812">
      <w:pPr>
        <w:spacing w:after="120"/>
        <w:jc w:val="both"/>
        <w:rPr>
          <w:b/>
        </w:rPr>
      </w:pPr>
      <w:r w:rsidRPr="00CF6ADE">
        <w:rPr>
          <w:b/>
        </w:rPr>
        <w:t>Transferes do aeroporto – Dublin e vice-versa</w:t>
      </w:r>
    </w:p>
    <w:p w:rsidR="003E5E20" w:rsidRDefault="00A01812" w:rsidP="0003445D">
      <w:r>
        <w:t>De 29 a 43 passageiros (entre as 08.00 e as 19.00 horas) – 293,00 €</w:t>
      </w:r>
    </w:p>
    <w:p w:rsidR="00A01812" w:rsidRDefault="00A01812" w:rsidP="0003445D">
      <w:r>
        <w:t>De 29 a 43 passageiros (entre as 19,00 e as 08,00 horas) – 320,00 €</w:t>
      </w:r>
    </w:p>
    <w:p w:rsidR="00A01812" w:rsidRDefault="00A01812" w:rsidP="0003445D">
      <w:r>
        <w:t>Caso o voo tenha um atraso superior a 60 minutos, há um acréscimo de 60,00 € por hora.</w:t>
      </w:r>
    </w:p>
    <w:p w:rsidR="00A01812" w:rsidRDefault="00A01812" w:rsidP="0003445D">
      <w:r>
        <w:t>Estes valores serão repartidos pelos utilizadores</w:t>
      </w:r>
      <w:r w:rsidR="00026C0A">
        <w:t xml:space="preserve"> em causa</w:t>
      </w:r>
      <w:r>
        <w:t>.</w:t>
      </w:r>
    </w:p>
    <w:p w:rsidR="00A01812" w:rsidRDefault="00CC01D8" w:rsidP="0003445D">
      <w:r>
        <w:t>Custo do t</w:t>
      </w:r>
      <w:r w:rsidR="00A01812">
        <w:t>áxi do aeroporto para o centro, onde estão os apartamentos, cerca de 30,00</w:t>
      </w:r>
      <w:r w:rsidR="00D81124">
        <w:t xml:space="preserve"> €</w:t>
      </w:r>
      <w:r>
        <w:t>.</w:t>
      </w:r>
    </w:p>
    <w:p w:rsidR="00CC01D8" w:rsidRDefault="00CC01D8" w:rsidP="004A1ED5">
      <w:pPr>
        <w:jc w:val="both"/>
      </w:pPr>
    </w:p>
    <w:p w:rsidR="00A01812" w:rsidRPr="00CF6ADE" w:rsidRDefault="00BA7736" w:rsidP="00A01812">
      <w:pPr>
        <w:spacing w:after="120"/>
        <w:jc w:val="both"/>
        <w:rPr>
          <w:b/>
        </w:rPr>
      </w:pPr>
      <w:r w:rsidRPr="00CF6ADE">
        <w:rPr>
          <w:b/>
        </w:rPr>
        <w:t>Procedimento</w:t>
      </w:r>
      <w:r w:rsidR="00D81124" w:rsidRPr="00CF6ADE">
        <w:rPr>
          <w:b/>
        </w:rPr>
        <w:t>s</w:t>
      </w:r>
      <w:r w:rsidRPr="00CF6ADE">
        <w:rPr>
          <w:b/>
        </w:rPr>
        <w:t xml:space="preserve"> quanto ao processo de inscrição</w:t>
      </w:r>
    </w:p>
    <w:p w:rsidR="00BA7736" w:rsidRDefault="001A228E" w:rsidP="001A228E">
      <w:pPr>
        <w:pStyle w:val="PargrafodaLista"/>
        <w:numPr>
          <w:ilvl w:val="0"/>
          <w:numId w:val="20"/>
        </w:numPr>
        <w:tabs>
          <w:tab w:val="left" w:pos="357"/>
        </w:tabs>
        <w:ind w:left="357" w:hanging="357"/>
        <w:jc w:val="both"/>
      </w:pPr>
      <w:r>
        <w:t>Ef</w:t>
      </w:r>
      <w:r w:rsidR="0064341A">
        <w:t xml:space="preserve">ectuar a </w:t>
      </w:r>
      <w:r w:rsidR="00D81124">
        <w:t>i</w:t>
      </w:r>
      <w:r w:rsidR="00BA7736">
        <w:t>nscrição</w:t>
      </w:r>
    </w:p>
    <w:p w:rsidR="00CC01D8" w:rsidRDefault="001A228E" w:rsidP="001A228E">
      <w:pPr>
        <w:pStyle w:val="PargrafodaLista"/>
        <w:numPr>
          <w:ilvl w:val="0"/>
          <w:numId w:val="20"/>
        </w:numPr>
        <w:tabs>
          <w:tab w:val="left" w:pos="357"/>
        </w:tabs>
        <w:ind w:left="357" w:hanging="357"/>
        <w:jc w:val="both"/>
      </w:pPr>
      <w:r>
        <w:t>C</w:t>
      </w:r>
      <w:r w:rsidR="00BA7736">
        <w:t>onfirma</w:t>
      </w:r>
      <w:r w:rsidR="0064341A">
        <w:t xml:space="preserve">r </w:t>
      </w:r>
      <w:r w:rsidR="00BA7736">
        <w:t xml:space="preserve">junto da organização do evento e dos hotéis se há </w:t>
      </w:r>
      <w:r w:rsidR="00D81124">
        <w:t>lugares</w:t>
      </w:r>
    </w:p>
    <w:p w:rsidR="00CC01D8" w:rsidRDefault="00D81124" w:rsidP="001A228E">
      <w:pPr>
        <w:pStyle w:val="PargrafodaLista"/>
        <w:numPr>
          <w:ilvl w:val="0"/>
          <w:numId w:val="20"/>
        </w:numPr>
        <w:tabs>
          <w:tab w:val="left" w:pos="357"/>
        </w:tabs>
        <w:ind w:left="357" w:hanging="357"/>
        <w:jc w:val="both"/>
      </w:pPr>
      <w:r>
        <w:t xml:space="preserve">Em caso afirmativo, </w:t>
      </w:r>
      <w:r w:rsidR="0064341A">
        <w:t>e</w:t>
      </w:r>
      <w:r w:rsidR="00CC01D8">
        <w:t xml:space="preserve">fectuar </w:t>
      </w:r>
      <w:r w:rsidR="001A228E">
        <w:t xml:space="preserve">as respectivas </w:t>
      </w:r>
      <w:r w:rsidR="00CC01D8">
        <w:t>reserva</w:t>
      </w:r>
      <w:r w:rsidR="001A228E">
        <w:t>s</w:t>
      </w:r>
    </w:p>
    <w:p w:rsidR="00CC01D8" w:rsidRDefault="00CC01D8" w:rsidP="001A228E">
      <w:pPr>
        <w:pStyle w:val="PargrafodaLista"/>
        <w:numPr>
          <w:ilvl w:val="0"/>
          <w:numId w:val="20"/>
        </w:numPr>
        <w:tabs>
          <w:tab w:val="left" w:pos="357"/>
        </w:tabs>
        <w:ind w:left="357" w:hanging="357"/>
        <w:jc w:val="both"/>
      </w:pPr>
      <w:r>
        <w:t>Informar os participantes</w:t>
      </w:r>
    </w:p>
    <w:p w:rsidR="00CC01D8" w:rsidRDefault="00CC01D8" w:rsidP="001A228E">
      <w:pPr>
        <w:pStyle w:val="PargrafodaLista"/>
        <w:numPr>
          <w:ilvl w:val="0"/>
          <w:numId w:val="20"/>
        </w:numPr>
        <w:tabs>
          <w:tab w:val="left" w:pos="357"/>
        </w:tabs>
        <w:ind w:left="357" w:hanging="357"/>
        <w:jc w:val="both"/>
      </w:pPr>
      <w:r>
        <w:t>Proceder ao pagamento, conforme indicado atrás.</w:t>
      </w:r>
    </w:p>
    <w:p w:rsidR="00CC01D8" w:rsidRDefault="00CC01D8" w:rsidP="004A1ED5">
      <w:pPr>
        <w:jc w:val="both"/>
      </w:pPr>
    </w:p>
    <w:p w:rsidR="0064341A" w:rsidRPr="003A7229" w:rsidRDefault="001A228E" w:rsidP="00C74CF9">
      <w:pPr>
        <w:pStyle w:val="PargrafodaLista"/>
        <w:numPr>
          <w:ilvl w:val="0"/>
          <w:numId w:val="17"/>
        </w:numPr>
        <w:tabs>
          <w:tab w:val="left" w:pos="357"/>
        </w:tabs>
        <w:spacing w:after="120"/>
        <w:ind w:left="357" w:hanging="357"/>
        <w:contextualSpacing w:val="0"/>
        <w:rPr>
          <w:b/>
          <w:u w:val="single"/>
        </w:rPr>
      </w:pPr>
      <w:r>
        <w:rPr>
          <w:b/>
          <w:u w:val="single"/>
        </w:rPr>
        <w:t xml:space="preserve">QUANTO Á </w:t>
      </w:r>
      <w:r w:rsidR="0064341A">
        <w:rPr>
          <w:b/>
          <w:u w:val="single"/>
        </w:rPr>
        <w:t>AQUISIÇÃO DO BILHETE DE VOO</w:t>
      </w:r>
      <w:r w:rsidR="00C74CF9">
        <w:rPr>
          <w:b/>
          <w:u w:val="single"/>
        </w:rPr>
        <w:t xml:space="preserve"> LOWCOST</w:t>
      </w:r>
    </w:p>
    <w:p w:rsidR="00CF6ADE" w:rsidRDefault="00CF6ADE" w:rsidP="00CF6ADE">
      <w:pPr>
        <w:jc w:val="both"/>
      </w:pPr>
      <w:r>
        <w:t>Cabe aos participantes comprar o respectivo bilhete de voo. No entanto a agência de viagens disponibilizou-se para fazer esse serviço ao preço de custo do dia, pelo que os interessados terão de fazer com tempo a transferência do montante necessário.</w:t>
      </w:r>
    </w:p>
    <w:p w:rsidR="003569DF" w:rsidRDefault="003569DF" w:rsidP="00CF6ADE">
      <w:pPr>
        <w:jc w:val="both"/>
      </w:pPr>
      <w:r>
        <w:t xml:space="preserve"> </w:t>
      </w:r>
    </w:p>
    <w:p w:rsidR="003569DF" w:rsidRDefault="003569DF" w:rsidP="003569DF">
      <w:pPr>
        <w:jc w:val="both"/>
      </w:pPr>
      <w:r>
        <w:t xml:space="preserve">A Ryanair tem voos directos de Lisboa e do Porto para Dublin e vice-versa. </w:t>
      </w:r>
      <w:r w:rsidR="001A228E">
        <w:t xml:space="preserve">Do Porto não há voo no dia 21. </w:t>
      </w:r>
      <w:r>
        <w:t>Os voos disponíveis são os seguintes.</w:t>
      </w:r>
    </w:p>
    <w:p w:rsidR="00CF6ADE" w:rsidRDefault="003569DF" w:rsidP="004A1ED5">
      <w:pPr>
        <w:jc w:val="both"/>
      </w:pPr>
      <w:r w:rsidRPr="00C74CF9">
        <w:rPr>
          <w:noProof/>
        </w:rPr>
        <w:drawing>
          <wp:anchor distT="0" distB="0" distL="114300" distR="114300" simplePos="0" relativeHeight="251661824" behindDoc="0" locked="0" layoutInCell="1" allowOverlap="1" wp14:anchorId="63B878A3" wp14:editId="36F8FF80">
            <wp:simplePos x="0" y="0"/>
            <wp:positionH relativeFrom="column">
              <wp:posOffset>478155</wp:posOffset>
            </wp:positionH>
            <wp:positionV relativeFrom="paragraph">
              <wp:posOffset>62230</wp:posOffset>
            </wp:positionV>
            <wp:extent cx="4485005" cy="77025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DF" w:rsidRDefault="003569DF" w:rsidP="004A1ED5">
      <w:pPr>
        <w:jc w:val="both"/>
      </w:pPr>
    </w:p>
    <w:p w:rsidR="003569DF" w:rsidRDefault="003569DF" w:rsidP="004A1ED5">
      <w:pPr>
        <w:jc w:val="both"/>
      </w:pPr>
    </w:p>
    <w:p w:rsidR="003569DF" w:rsidRDefault="003569DF" w:rsidP="004A1ED5">
      <w:pPr>
        <w:jc w:val="both"/>
      </w:pPr>
    </w:p>
    <w:p w:rsidR="003569DF" w:rsidRDefault="003569DF" w:rsidP="004A1ED5">
      <w:pPr>
        <w:jc w:val="both"/>
      </w:pPr>
    </w:p>
    <w:p w:rsidR="00CF6ADE" w:rsidRDefault="00CF6ADE" w:rsidP="004A1ED5">
      <w:pPr>
        <w:jc w:val="both"/>
      </w:pPr>
      <w:r>
        <w:t>Junta-se um</w:t>
      </w:r>
      <w:r w:rsidR="00206A1C">
        <w:t xml:space="preserve">a ficha de </w:t>
      </w:r>
      <w:r>
        <w:t>inscrição</w:t>
      </w:r>
      <w:r w:rsidR="001A228E">
        <w:t>.</w:t>
      </w:r>
    </w:p>
    <w:p w:rsidR="00CF6ADE" w:rsidRDefault="00CF6ADE" w:rsidP="004A1ED5">
      <w:pPr>
        <w:jc w:val="both"/>
      </w:pPr>
    </w:p>
    <w:p w:rsidR="003569DF" w:rsidRDefault="003569DF" w:rsidP="004A1ED5">
      <w:pPr>
        <w:jc w:val="both"/>
      </w:pPr>
      <w:r>
        <w:t>Apesar das inscrições terminarem no dia 31 de Março, urge tomar decisões, se, de facto, estamos interessados em participar no IX Encontro Mundial das Famílias.</w:t>
      </w:r>
    </w:p>
    <w:p w:rsidR="00DB4708" w:rsidRPr="00034CEF" w:rsidRDefault="00DB4708" w:rsidP="00AB3F4D">
      <w:pPr>
        <w:jc w:val="both"/>
        <w:rPr>
          <w:sz w:val="16"/>
        </w:rPr>
      </w:pPr>
    </w:p>
    <w:p w:rsidR="00AB3F4D" w:rsidRPr="00BF1B63" w:rsidRDefault="0056233A" w:rsidP="00AB3F4D">
      <w:pPr>
        <w:jc w:val="both"/>
      </w:pPr>
      <w:r w:rsidRPr="00BF1B63">
        <w:t xml:space="preserve">Pelo </w:t>
      </w:r>
      <w:r w:rsidR="009547ED" w:rsidRPr="00BF1B63">
        <w:t>DNPFamiliar,</w:t>
      </w:r>
    </w:p>
    <w:p w:rsidR="00B64F1E" w:rsidRPr="0054073D" w:rsidRDefault="00B64F1E" w:rsidP="00AB3F4D">
      <w:pPr>
        <w:jc w:val="both"/>
        <w:rPr>
          <w:sz w:val="12"/>
        </w:rPr>
      </w:pPr>
    </w:p>
    <w:p w:rsidR="00054376" w:rsidRPr="00BF1B63" w:rsidRDefault="00054376" w:rsidP="00054376">
      <w:pPr>
        <w:tabs>
          <w:tab w:val="center" w:pos="1985"/>
          <w:tab w:val="right" w:pos="3969"/>
          <w:tab w:val="left" w:pos="4536"/>
          <w:tab w:val="center" w:pos="6521"/>
        </w:tabs>
        <w:jc w:val="both"/>
      </w:pPr>
      <w:r w:rsidRPr="00BF1B63">
        <w:tab/>
        <w:t>O Casal Coordenador;</w:t>
      </w:r>
      <w:r w:rsidRPr="00BF1B63">
        <w:tab/>
      </w:r>
      <w:r w:rsidRPr="00BF1B63">
        <w:tab/>
      </w:r>
      <w:r w:rsidRPr="00BF1B63">
        <w:tab/>
        <w:t>O Assistente</w:t>
      </w:r>
      <w:r w:rsidR="00C33C4C" w:rsidRPr="00BF1B63">
        <w:t>,</w:t>
      </w:r>
    </w:p>
    <w:p w:rsidR="00054376" w:rsidRPr="00C33C4C" w:rsidRDefault="00054376" w:rsidP="00054376">
      <w:pPr>
        <w:tabs>
          <w:tab w:val="center" w:pos="1985"/>
          <w:tab w:val="right" w:pos="3969"/>
          <w:tab w:val="left" w:pos="4536"/>
          <w:tab w:val="center" w:pos="6521"/>
        </w:tabs>
        <w:jc w:val="both"/>
        <w:rPr>
          <w:sz w:val="10"/>
        </w:rPr>
      </w:pPr>
    </w:p>
    <w:p w:rsidR="005618E3" w:rsidRPr="00AD75A3" w:rsidRDefault="00206A1C" w:rsidP="005618E3">
      <w:pPr>
        <w:tabs>
          <w:tab w:val="center" w:pos="1985"/>
          <w:tab w:val="right" w:pos="3969"/>
          <w:tab w:val="left" w:pos="4536"/>
          <w:tab w:val="center" w:pos="6521"/>
        </w:tabs>
        <w:jc w:val="both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BBADA9E" wp14:editId="2A61BE7C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5363845" cy="665480"/>
            <wp:effectExtent l="0" t="0" r="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850" r="354"/>
                    <a:stretch/>
                  </pic:blipFill>
                  <pic:spPr bwMode="auto">
                    <a:xfrm>
                      <a:off x="0" y="0"/>
                      <a:ext cx="5364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F89" w:rsidRPr="00DB4708" w:rsidRDefault="00C33C4C" w:rsidP="005618E3">
      <w:pPr>
        <w:tabs>
          <w:tab w:val="left" w:pos="851"/>
          <w:tab w:val="left" w:pos="1134"/>
        </w:tabs>
        <w:jc w:val="both"/>
      </w:pPr>
      <w:bookmarkStart w:id="0" w:name="_GoBack"/>
      <w:bookmarkEnd w:id="0"/>
      <w:r w:rsidRPr="00DB4708">
        <w:rPr>
          <w:b/>
        </w:rPr>
        <w:t>Anexo</w:t>
      </w:r>
      <w:r w:rsidR="00891F89" w:rsidRPr="00DB4708">
        <w:rPr>
          <w:b/>
        </w:rPr>
        <w:t>s</w:t>
      </w:r>
      <w:r w:rsidRPr="00DB4708">
        <w:t>:</w:t>
      </w:r>
      <w:r w:rsidR="005618E3" w:rsidRPr="00DB4708">
        <w:tab/>
        <w:t>-</w:t>
      </w:r>
      <w:r w:rsidR="005618E3" w:rsidRPr="00DB4708">
        <w:tab/>
      </w:r>
      <w:r w:rsidR="00206A1C">
        <w:t>Ficha</w:t>
      </w:r>
      <w:r w:rsidR="003569DF">
        <w:t xml:space="preserve"> de inscrição</w:t>
      </w:r>
    </w:p>
    <w:sectPr w:rsidR="00891F89" w:rsidRPr="00DB4708" w:rsidSect="00C62377">
      <w:headerReference w:type="even" r:id="rId12"/>
      <w:headerReference w:type="default" r:id="rId13"/>
      <w:footerReference w:type="default" r:id="rId14"/>
      <w:pgSz w:w="11906" w:h="16838" w:code="9"/>
      <w:pgMar w:top="680" w:right="1797" w:bottom="510" w:left="179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BB" w:rsidRDefault="00BE11BB">
      <w:r>
        <w:separator/>
      </w:r>
    </w:p>
  </w:endnote>
  <w:endnote w:type="continuationSeparator" w:id="0">
    <w:p w:rsidR="00BE11BB" w:rsidRDefault="00BE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24" w:rsidRPr="00B725A0" w:rsidRDefault="00895856" w:rsidP="004B3516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</w:rPr>
    </w:pPr>
    <w:r w:rsidRPr="00B725A0">
      <w:rPr>
        <w:sz w:val="16"/>
      </w:rPr>
      <w:t xml:space="preserve">Sede: </w:t>
    </w:r>
    <w:r w:rsidR="0099223C">
      <w:rPr>
        <w:sz w:val="16"/>
      </w:rPr>
      <w:t>Quinta do Bom Pastor – Estrada da Buraca, 8-12</w:t>
    </w:r>
    <w:r w:rsidR="000979CB">
      <w:rPr>
        <w:sz w:val="16"/>
      </w:rPr>
      <w:t xml:space="preserve"> </w:t>
    </w:r>
    <w:r w:rsidR="0099223C">
      <w:rPr>
        <w:sz w:val="16"/>
      </w:rPr>
      <w:t xml:space="preserve"> 1549-025</w:t>
    </w:r>
    <w:r w:rsidRPr="00B725A0">
      <w:rPr>
        <w:sz w:val="16"/>
      </w:rPr>
      <w:t xml:space="preserve"> </w:t>
    </w:r>
    <w:r w:rsidR="0099223C">
      <w:rPr>
        <w:sz w:val="16"/>
      </w:rPr>
      <w:t>LISBOA</w:t>
    </w:r>
  </w:p>
  <w:p w:rsidR="00667024" w:rsidRPr="00B725A0" w:rsidRDefault="00667024" w:rsidP="004B7F82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</w:rPr>
    </w:pPr>
    <w:r w:rsidRPr="00B725A0">
      <w:rPr>
        <w:sz w:val="16"/>
      </w:rPr>
      <w:t>Site</w:t>
    </w:r>
    <w:r w:rsidR="005E2E67" w:rsidRPr="00B725A0">
      <w:rPr>
        <w:sz w:val="16"/>
      </w:rPr>
      <w:t>:</w:t>
    </w:r>
    <w:r w:rsidRPr="00B725A0">
      <w:rPr>
        <w:sz w:val="16"/>
      </w:rPr>
      <w:t xml:space="preserve"> </w:t>
    </w:r>
    <w:hyperlink r:id="rId1" w:history="1">
      <w:r w:rsidR="000979CB" w:rsidRPr="000979CB">
        <w:rPr>
          <w:rStyle w:val="Hiperligao"/>
          <w:bCs/>
          <w:color w:val="auto"/>
          <w:sz w:val="16"/>
          <w:u w:val="none"/>
        </w:rPr>
        <w:t>www.leigos.pt</w:t>
      </w:r>
    </w:hyperlink>
    <w:r w:rsidRPr="00B725A0">
      <w:rPr>
        <w:sz w:val="16"/>
      </w:rPr>
      <w:t xml:space="preserve">    e-mail: </w:t>
    </w:r>
    <w:hyperlink r:id="rId2" w:history="1">
      <w:r w:rsidR="006C29F7" w:rsidRPr="006C29F7">
        <w:rPr>
          <w:rStyle w:val="Hiperligao"/>
          <w:bCs/>
          <w:color w:val="auto"/>
          <w:sz w:val="16"/>
          <w:u w:val="none"/>
        </w:rPr>
        <w:t>secretariado.nacional@leigos.pt</w:t>
      </w:r>
    </w:hyperlink>
    <w:r w:rsidR="00895856" w:rsidRPr="00B725A0">
      <w:rPr>
        <w:bCs/>
        <w:sz w:val="16"/>
      </w:rPr>
      <w:t>; telef</w:t>
    </w:r>
    <w:r w:rsidR="005E2E67" w:rsidRPr="00B725A0">
      <w:rPr>
        <w:bCs/>
        <w:sz w:val="16"/>
      </w:rPr>
      <w:t xml:space="preserve">one: </w:t>
    </w:r>
    <w:r w:rsidR="00895856" w:rsidRPr="00B725A0">
      <w:rPr>
        <w:bCs/>
        <w:sz w:val="16"/>
      </w:rPr>
      <w:t>218 855 476</w:t>
    </w:r>
  </w:p>
  <w:p w:rsidR="00667024" w:rsidRPr="00B725A0" w:rsidRDefault="00667024" w:rsidP="004B3516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</w:tabs>
      <w:jc w:val="center"/>
      <w:rPr>
        <w:sz w:val="20"/>
      </w:rPr>
    </w:pPr>
    <w:r w:rsidRPr="003F2D73">
      <w:rPr>
        <w:b/>
        <w:bCs/>
        <w:sz w:val="20"/>
      </w:rPr>
      <w:t>Endereço funcional</w:t>
    </w:r>
    <w:r w:rsidR="005E2E67">
      <w:rPr>
        <w:b/>
        <w:bCs/>
        <w:sz w:val="20"/>
      </w:rPr>
      <w:t>:</w:t>
    </w:r>
    <w:r w:rsidRPr="003F2D73">
      <w:rPr>
        <w:b/>
        <w:sz w:val="20"/>
      </w:rPr>
      <w:t xml:space="preserve">- </w:t>
    </w:r>
    <w:r w:rsidRPr="00B725A0">
      <w:rPr>
        <w:sz w:val="20"/>
      </w:rPr>
      <w:t>R. José Gomes Ferreira, 50-4.01    4150 – 441 PORTO</w:t>
    </w:r>
  </w:p>
  <w:p w:rsidR="00667024" w:rsidRPr="003F2D73" w:rsidRDefault="00667024" w:rsidP="004B7F82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6"/>
      </w:rPr>
    </w:pPr>
    <w:r w:rsidRPr="00B725A0">
      <w:rPr>
        <w:sz w:val="20"/>
      </w:rPr>
      <w:t>Telefones</w:t>
    </w:r>
    <w:r w:rsidR="005E2E67" w:rsidRPr="00B725A0">
      <w:rPr>
        <w:sz w:val="20"/>
      </w:rPr>
      <w:t xml:space="preserve">: </w:t>
    </w:r>
    <w:r w:rsidRPr="00B725A0">
      <w:rPr>
        <w:sz w:val="20"/>
      </w:rPr>
      <w:t xml:space="preserve"> 226 179 047 e 919 789 777; e-mail: </w:t>
    </w:r>
    <w:r w:rsidR="00895856" w:rsidRPr="00B725A0">
      <w:rPr>
        <w:sz w:val="20"/>
      </w:rPr>
      <w:t>dnpfamiliar@gmail.com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BB" w:rsidRDefault="00BE11BB">
      <w:r>
        <w:separator/>
      </w:r>
    </w:p>
  </w:footnote>
  <w:footnote w:type="continuationSeparator" w:id="0">
    <w:p w:rsidR="00BE11BB" w:rsidRDefault="00BE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24" w:rsidRDefault="00667024" w:rsidP="00020F8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7024" w:rsidRDefault="00667024" w:rsidP="0026283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9D" w:rsidRDefault="0029569D">
    <w:pPr>
      <w:pStyle w:val="Cabealho"/>
    </w:pPr>
    <w:r>
      <w:rPr>
        <w:noProof/>
      </w:rPr>
      <w:drawing>
        <wp:inline distT="0" distB="0" distL="0" distR="0" wp14:anchorId="4B77A8EC">
          <wp:extent cx="878205" cy="86550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59B"/>
    <w:multiLevelType w:val="hybridMultilevel"/>
    <w:tmpl w:val="4E486D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1D1"/>
    <w:multiLevelType w:val="hybridMultilevel"/>
    <w:tmpl w:val="B532AD8A"/>
    <w:lvl w:ilvl="0" w:tplc="3504475A">
      <w:start w:val="1"/>
      <w:numFmt w:val="bullet"/>
      <w:lvlText w:val="-"/>
      <w:lvlJc w:val="left"/>
      <w:pPr>
        <w:ind w:left="4406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">
    <w:nsid w:val="10583258"/>
    <w:multiLevelType w:val="hybridMultilevel"/>
    <w:tmpl w:val="E9D64522"/>
    <w:lvl w:ilvl="0" w:tplc="F66888F0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D74"/>
    <w:multiLevelType w:val="hybridMultilevel"/>
    <w:tmpl w:val="5C709D2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2F03"/>
    <w:multiLevelType w:val="hybridMultilevel"/>
    <w:tmpl w:val="785CF5A2"/>
    <w:lvl w:ilvl="0" w:tplc="35044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057E"/>
    <w:multiLevelType w:val="hybridMultilevel"/>
    <w:tmpl w:val="BC50F47C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4F68"/>
    <w:multiLevelType w:val="hybridMultilevel"/>
    <w:tmpl w:val="27D2FF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1D52"/>
    <w:multiLevelType w:val="hybridMultilevel"/>
    <w:tmpl w:val="32C62082"/>
    <w:lvl w:ilvl="0" w:tplc="35044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39E3"/>
    <w:multiLevelType w:val="hybridMultilevel"/>
    <w:tmpl w:val="16C0479A"/>
    <w:lvl w:ilvl="0" w:tplc="C9844C2E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3993CE4"/>
    <w:multiLevelType w:val="hybridMultilevel"/>
    <w:tmpl w:val="4C6C3FF6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A07CD"/>
    <w:multiLevelType w:val="hybridMultilevel"/>
    <w:tmpl w:val="D15A13BE"/>
    <w:lvl w:ilvl="0" w:tplc="49AE13F8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8A06892"/>
    <w:multiLevelType w:val="hybridMultilevel"/>
    <w:tmpl w:val="D1125D20"/>
    <w:lvl w:ilvl="0" w:tplc="35044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037D6"/>
    <w:multiLevelType w:val="hybridMultilevel"/>
    <w:tmpl w:val="8E8C0A0C"/>
    <w:lvl w:ilvl="0" w:tplc="3504475A">
      <w:start w:val="1"/>
      <w:numFmt w:val="bullet"/>
      <w:lvlText w:val="-"/>
      <w:lvlJc w:val="left"/>
      <w:pPr>
        <w:ind w:left="4122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3">
    <w:nsid w:val="5AD01848"/>
    <w:multiLevelType w:val="hybridMultilevel"/>
    <w:tmpl w:val="7E4A3E7A"/>
    <w:lvl w:ilvl="0" w:tplc="3504475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DEF6A93"/>
    <w:multiLevelType w:val="hybridMultilevel"/>
    <w:tmpl w:val="BD4229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8A450D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1053E"/>
    <w:multiLevelType w:val="hybridMultilevel"/>
    <w:tmpl w:val="B8482E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A49C7"/>
    <w:multiLevelType w:val="hybridMultilevel"/>
    <w:tmpl w:val="454E38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6517E"/>
    <w:multiLevelType w:val="hybridMultilevel"/>
    <w:tmpl w:val="0BC498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E1B39"/>
    <w:multiLevelType w:val="hybridMultilevel"/>
    <w:tmpl w:val="FAF05C58"/>
    <w:lvl w:ilvl="0" w:tplc="0E400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F7E04A9"/>
    <w:multiLevelType w:val="hybridMultilevel"/>
    <w:tmpl w:val="0228223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13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  <w:num w:numId="16">
    <w:abstractNumId w:val="7"/>
  </w:num>
  <w:num w:numId="17">
    <w:abstractNumId w:val="0"/>
  </w:num>
  <w:num w:numId="18">
    <w:abstractNumId w:val="4"/>
  </w:num>
  <w:num w:numId="19">
    <w:abstractNumId w:val="3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2"/>
    <w:rsid w:val="0000552D"/>
    <w:rsid w:val="00020F85"/>
    <w:rsid w:val="00026C0A"/>
    <w:rsid w:val="0003067D"/>
    <w:rsid w:val="0003445D"/>
    <w:rsid w:val="00034CEF"/>
    <w:rsid w:val="000418EC"/>
    <w:rsid w:val="00054376"/>
    <w:rsid w:val="0005592E"/>
    <w:rsid w:val="0005694F"/>
    <w:rsid w:val="000625AB"/>
    <w:rsid w:val="000747FF"/>
    <w:rsid w:val="00074C95"/>
    <w:rsid w:val="00085395"/>
    <w:rsid w:val="000979CB"/>
    <w:rsid w:val="000A0BCE"/>
    <w:rsid w:val="000A225B"/>
    <w:rsid w:val="000A4765"/>
    <w:rsid w:val="000A4F49"/>
    <w:rsid w:val="000B1C17"/>
    <w:rsid w:val="000D1501"/>
    <w:rsid w:val="000D5D84"/>
    <w:rsid w:val="000D69E7"/>
    <w:rsid w:val="000E37C2"/>
    <w:rsid w:val="000F2939"/>
    <w:rsid w:val="000F6BCA"/>
    <w:rsid w:val="00111631"/>
    <w:rsid w:val="00115862"/>
    <w:rsid w:val="001213C9"/>
    <w:rsid w:val="001462AF"/>
    <w:rsid w:val="001473C2"/>
    <w:rsid w:val="001510DE"/>
    <w:rsid w:val="00163CFF"/>
    <w:rsid w:val="00164334"/>
    <w:rsid w:val="00171D6F"/>
    <w:rsid w:val="00171ECE"/>
    <w:rsid w:val="00173C87"/>
    <w:rsid w:val="001742D9"/>
    <w:rsid w:val="001809EB"/>
    <w:rsid w:val="00185F38"/>
    <w:rsid w:val="00193B04"/>
    <w:rsid w:val="001A228E"/>
    <w:rsid w:val="001B19CE"/>
    <w:rsid w:val="001B6348"/>
    <w:rsid w:val="001D1ECB"/>
    <w:rsid w:val="00206A1C"/>
    <w:rsid w:val="00211732"/>
    <w:rsid w:val="00235789"/>
    <w:rsid w:val="00237575"/>
    <w:rsid w:val="002405F0"/>
    <w:rsid w:val="0024153E"/>
    <w:rsid w:val="002460A0"/>
    <w:rsid w:val="00252058"/>
    <w:rsid w:val="00260181"/>
    <w:rsid w:val="00262830"/>
    <w:rsid w:val="0026496C"/>
    <w:rsid w:val="002654EF"/>
    <w:rsid w:val="00273F43"/>
    <w:rsid w:val="00280DB9"/>
    <w:rsid w:val="00293687"/>
    <w:rsid w:val="0029569D"/>
    <w:rsid w:val="002A730D"/>
    <w:rsid w:val="002A73C4"/>
    <w:rsid w:val="002B2A61"/>
    <w:rsid w:val="002B500A"/>
    <w:rsid w:val="002C30E4"/>
    <w:rsid w:val="002C62C3"/>
    <w:rsid w:val="002D17CF"/>
    <w:rsid w:val="002D2430"/>
    <w:rsid w:val="002D3F80"/>
    <w:rsid w:val="002E7794"/>
    <w:rsid w:val="00302D25"/>
    <w:rsid w:val="0030451A"/>
    <w:rsid w:val="00310ECA"/>
    <w:rsid w:val="00315E68"/>
    <w:rsid w:val="00317DBB"/>
    <w:rsid w:val="00326E6D"/>
    <w:rsid w:val="00326E87"/>
    <w:rsid w:val="003317E7"/>
    <w:rsid w:val="00334B94"/>
    <w:rsid w:val="00354B81"/>
    <w:rsid w:val="003569DF"/>
    <w:rsid w:val="00361D28"/>
    <w:rsid w:val="00365C8F"/>
    <w:rsid w:val="0036602B"/>
    <w:rsid w:val="0036614C"/>
    <w:rsid w:val="003709D3"/>
    <w:rsid w:val="0038169A"/>
    <w:rsid w:val="003831DC"/>
    <w:rsid w:val="003840BB"/>
    <w:rsid w:val="00390F97"/>
    <w:rsid w:val="00395497"/>
    <w:rsid w:val="003A274E"/>
    <w:rsid w:val="003A70EE"/>
    <w:rsid w:val="003A7229"/>
    <w:rsid w:val="003A723D"/>
    <w:rsid w:val="003B0F64"/>
    <w:rsid w:val="003D7356"/>
    <w:rsid w:val="003E5E20"/>
    <w:rsid w:val="003F05B2"/>
    <w:rsid w:val="003F1CCE"/>
    <w:rsid w:val="003F2D73"/>
    <w:rsid w:val="00404E46"/>
    <w:rsid w:val="004060B3"/>
    <w:rsid w:val="00421337"/>
    <w:rsid w:val="004224C1"/>
    <w:rsid w:val="00424980"/>
    <w:rsid w:val="00425305"/>
    <w:rsid w:val="00425B60"/>
    <w:rsid w:val="00430885"/>
    <w:rsid w:val="00432ED0"/>
    <w:rsid w:val="00440715"/>
    <w:rsid w:val="004413E8"/>
    <w:rsid w:val="00442183"/>
    <w:rsid w:val="00445A50"/>
    <w:rsid w:val="0045313C"/>
    <w:rsid w:val="00460A07"/>
    <w:rsid w:val="00463236"/>
    <w:rsid w:val="00471140"/>
    <w:rsid w:val="0047185A"/>
    <w:rsid w:val="004731D0"/>
    <w:rsid w:val="00477402"/>
    <w:rsid w:val="004A1ED5"/>
    <w:rsid w:val="004A4098"/>
    <w:rsid w:val="004A79E9"/>
    <w:rsid w:val="004B3516"/>
    <w:rsid w:val="004B6026"/>
    <w:rsid w:val="004B7F82"/>
    <w:rsid w:val="004C5D30"/>
    <w:rsid w:val="004D3424"/>
    <w:rsid w:val="004D661E"/>
    <w:rsid w:val="004E116F"/>
    <w:rsid w:val="004F422D"/>
    <w:rsid w:val="004F7683"/>
    <w:rsid w:val="005012D9"/>
    <w:rsid w:val="005018CD"/>
    <w:rsid w:val="005153F6"/>
    <w:rsid w:val="00516998"/>
    <w:rsid w:val="00517237"/>
    <w:rsid w:val="005276B2"/>
    <w:rsid w:val="00532890"/>
    <w:rsid w:val="00534756"/>
    <w:rsid w:val="0054073D"/>
    <w:rsid w:val="00543BEE"/>
    <w:rsid w:val="00546723"/>
    <w:rsid w:val="00551663"/>
    <w:rsid w:val="005549C5"/>
    <w:rsid w:val="005618E3"/>
    <w:rsid w:val="0056233A"/>
    <w:rsid w:val="00573D43"/>
    <w:rsid w:val="005809AA"/>
    <w:rsid w:val="0059005E"/>
    <w:rsid w:val="00597F0F"/>
    <w:rsid w:val="005A17E7"/>
    <w:rsid w:val="005A24E5"/>
    <w:rsid w:val="005A5614"/>
    <w:rsid w:val="005A6DF2"/>
    <w:rsid w:val="005B22F3"/>
    <w:rsid w:val="005C08A5"/>
    <w:rsid w:val="005C2CA3"/>
    <w:rsid w:val="005C7443"/>
    <w:rsid w:val="005D0FB8"/>
    <w:rsid w:val="005D2363"/>
    <w:rsid w:val="005D5E0F"/>
    <w:rsid w:val="005E2E67"/>
    <w:rsid w:val="005E5014"/>
    <w:rsid w:val="005E73D4"/>
    <w:rsid w:val="005F177B"/>
    <w:rsid w:val="005F24FA"/>
    <w:rsid w:val="005F29AD"/>
    <w:rsid w:val="0061354C"/>
    <w:rsid w:val="0061677D"/>
    <w:rsid w:val="00621D54"/>
    <w:rsid w:val="00624C35"/>
    <w:rsid w:val="00626434"/>
    <w:rsid w:val="00626662"/>
    <w:rsid w:val="00631FC4"/>
    <w:rsid w:val="0063234A"/>
    <w:rsid w:val="00642743"/>
    <w:rsid w:val="0064341A"/>
    <w:rsid w:val="006446B5"/>
    <w:rsid w:val="006446DD"/>
    <w:rsid w:val="0064640A"/>
    <w:rsid w:val="006618A3"/>
    <w:rsid w:val="00663E60"/>
    <w:rsid w:val="00667024"/>
    <w:rsid w:val="00667B17"/>
    <w:rsid w:val="006737F7"/>
    <w:rsid w:val="0067400E"/>
    <w:rsid w:val="00675A5D"/>
    <w:rsid w:val="006774A1"/>
    <w:rsid w:val="006864EF"/>
    <w:rsid w:val="0068665F"/>
    <w:rsid w:val="00690C91"/>
    <w:rsid w:val="00690D14"/>
    <w:rsid w:val="00695AD6"/>
    <w:rsid w:val="00695CCE"/>
    <w:rsid w:val="00695DA4"/>
    <w:rsid w:val="006A137E"/>
    <w:rsid w:val="006B584E"/>
    <w:rsid w:val="006C29F7"/>
    <w:rsid w:val="006D59ED"/>
    <w:rsid w:val="006D5A7F"/>
    <w:rsid w:val="006F49A1"/>
    <w:rsid w:val="006F606D"/>
    <w:rsid w:val="006F63B4"/>
    <w:rsid w:val="00706DD4"/>
    <w:rsid w:val="00711949"/>
    <w:rsid w:val="007130C0"/>
    <w:rsid w:val="00726E75"/>
    <w:rsid w:val="0073578A"/>
    <w:rsid w:val="00736C87"/>
    <w:rsid w:val="00740E16"/>
    <w:rsid w:val="007423D6"/>
    <w:rsid w:val="00745E97"/>
    <w:rsid w:val="007471CD"/>
    <w:rsid w:val="00747D9D"/>
    <w:rsid w:val="00752D3A"/>
    <w:rsid w:val="00754744"/>
    <w:rsid w:val="007547E6"/>
    <w:rsid w:val="00766F1C"/>
    <w:rsid w:val="0076789D"/>
    <w:rsid w:val="00767B0F"/>
    <w:rsid w:val="00776584"/>
    <w:rsid w:val="00796970"/>
    <w:rsid w:val="007A26E6"/>
    <w:rsid w:val="007A2A03"/>
    <w:rsid w:val="007B1603"/>
    <w:rsid w:val="007B6E72"/>
    <w:rsid w:val="007C5B42"/>
    <w:rsid w:val="007C6E9F"/>
    <w:rsid w:val="007E2AB5"/>
    <w:rsid w:val="007E5762"/>
    <w:rsid w:val="007E62B5"/>
    <w:rsid w:val="00812FCB"/>
    <w:rsid w:val="008250DD"/>
    <w:rsid w:val="0083444F"/>
    <w:rsid w:val="00852639"/>
    <w:rsid w:val="008641D9"/>
    <w:rsid w:val="00864C80"/>
    <w:rsid w:val="00891353"/>
    <w:rsid w:val="00891F89"/>
    <w:rsid w:val="00895856"/>
    <w:rsid w:val="008A05E0"/>
    <w:rsid w:val="008A6EC3"/>
    <w:rsid w:val="008B3052"/>
    <w:rsid w:val="008B5929"/>
    <w:rsid w:val="008B6BBC"/>
    <w:rsid w:val="008B7523"/>
    <w:rsid w:val="008C314C"/>
    <w:rsid w:val="008C6A50"/>
    <w:rsid w:val="008D39AD"/>
    <w:rsid w:val="008D4007"/>
    <w:rsid w:val="008E44DC"/>
    <w:rsid w:val="008F7C37"/>
    <w:rsid w:val="009027D7"/>
    <w:rsid w:val="009046F3"/>
    <w:rsid w:val="009150DA"/>
    <w:rsid w:val="009216E3"/>
    <w:rsid w:val="0092693D"/>
    <w:rsid w:val="009271E8"/>
    <w:rsid w:val="0093439D"/>
    <w:rsid w:val="009357C5"/>
    <w:rsid w:val="00946482"/>
    <w:rsid w:val="009547ED"/>
    <w:rsid w:val="00956F44"/>
    <w:rsid w:val="009616E0"/>
    <w:rsid w:val="009654E2"/>
    <w:rsid w:val="00965DBE"/>
    <w:rsid w:val="009668F4"/>
    <w:rsid w:val="00967385"/>
    <w:rsid w:val="00970260"/>
    <w:rsid w:val="00972E77"/>
    <w:rsid w:val="00972F8C"/>
    <w:rsid w:val="00982358"/>
    <w:rsid w:val="00983C28"/>
    <w:rsid w:val="0099223C"/>
    <w:rsid w:val="009A02E8"/>
    <w:rsid w:val="009A4914"/>
    <w:rsid w:val="009B4615"/>
    <w:rsid w:val="009B74AA"/>
    <w:rsid w:val="009D4500"/>
    <w:rsid w:val="009D719B"/>
    <w:rsid w:val="009E2B66"/>
    <w:rsid w:val="009F483A"/>
    <w:rsid w:val="009F5198"/>
    <w:rsid w:val="009F58D0"/>
    <w:rsid w:val="009F7800"/>
    <w:rsid w:val="00A01812"/>
    <w:rsid w:val="00A03FB6"/>
    <w:rsid w:val="00A06C43"/>
    <w:rsid w:val="00A10844"/>
    <w:rsid w:val="00A11286"/>
    <w:rsid w:val="00A16F41"/>
    <w:rsid w:val="00A248C8"/>
    <w:rsid w:val="00A426B1"/>
    <w:rsid w:val="00A55514"/>
    <w:rsid w:val="00A65618"/>
    <w:rsid w:val="00A7117B"/>
    <w:rsid w:val="00A8183F"/>
    <w:rsid w:val="00A823A2"/>
    <w:rsid w:val="00A92A15"/>
    <w:rsid w:val="00AA68D9"/>
    <w:rsid w:val="00AB06BD"/>
    <w:rsid w:val="00AB3F4D"/>
    <w:rsid w:val="00AB4F34"/>
    <w:rsid w:val="00AB6331"/>
    <w:rsid w:val="00AC109B"/>
    <w:rsid w:val="00AD1B03"/>
    <w:rsid w:val="00AD3D81"/>
    <w:rsid w:val="00AD75A3"/>
    <w:rsid w:val="00AF3137"/>
    <w:rsid w:val="00AF7A7A"/>
    <w:rsid w:val="00B148C8"/>
    <w:rsid w:val="00B2768E"/>
    <w:rsid w:val="00B315A3"/>
    <w:rsid w:val="00B43691"/>
    <w:rsid w:val="00B54587"/>
    <w:rsid w:val="00B64F1E"/>
    <w:rsid w:val="00B677ED"/>
    <w:rsid w:val="00B71112"/>
    <w:rsid w:val="00B725A0"/>
    <w:rsid w:val="00B81428"/>
    <w:rsid w:val="00B815B0"/>
    <w:rsid w:val="00B877E3"/>
    <w:rsid w:val="00B9553E"/>
    <w:rsid w:val="00BA7736"/>
    <w:rsid w:val="00BB4329"/>
    <w:rsid w:val="00BB4B48"/>
    <w:rsid w:val="00BB61BC"/>
    <w:rsid w:val="00BC680F"/>
    <w:rsid w:val="00BD434D"/>
    <w:rsid w:val="00BD5FE7"/>
    <w:rsid w:val="00BE11BB"/>
    <w:rsid w:val="00BF1B63"/>
    <w:rsid w:val="00BF1C31"/>
    <w:rsid w:val="00BF4913"/>
    <w:rsid w:val="00BF656D"/>
    <w:rsid w:val="00C00AEE"/>
    <w:rsid w:val="00C01AAC"/>
    <w:rsid w:val="00C16328"/>
    <w:rsid w:val="00C20A27"/>
    <w:rsid w:val="00C31752"/>
    <w:rsid w:val="00C31B1D"/>
    <w:rsid w:val="00C33C4C"/>
    <w:rsid w:val="00C55427"/>
    <w:rsid w:val="00C56E62"/>
    <w:rsid w:val="00C60875"/>
    <w:rsid w:val="00C62377"/>
    <w:rsid w:val="00C74CF9"/>
    <w:rsid w:val="00C804C9"/>
    <w:rsid w:val="00C84683"/>
    <w:rsid w:val="00C870A5"/>
    <w:rsid w:val="00C87D5B"/>
    <w:rsid w:val="00C91ECE"/>
    <w:rsid w:val="00C9639E"/>
    <w:rsid w:val="00C97E4D"/>
    <w:rsid w:val="00CA16AA"/>
    <w:rsid w:val="00CA489A"/>
    <w:rsid w:val="00CA52B4"/>
    <w:rsid w:val="00CA7C41"/>
    <w:rsid w:val="00CB34C7"/>
    <w:rsid w:val="00CB408F"/>
    <w:rsid w:val="00CC01D8"/>
    <w:rsid w:val="00CC145D"/>
    <w:rsid w:val="00CC295F"/>
    <w:rsid w:val="00CD1949"/>
    <w:rsid w:val="00CD46C8"/>
    <w:rsid w:val="00CD65D5"/>
    <w:rsid w:val="00CD73AB"/>
    <w:rsid w:val="00CD7E0A"/>
    <w:rsid w:val="00CE5B4E"/>
    <w:rsid w:val="00CF14AB"/>
    <w:rsid w:val="00CF6ADE"/>
    <w:rsid w:val="00CF6D74"/>
    <w:rsid w:val="00CF7388"/>
    <w:rsid w:val="00D01248"/>
    <w:rsid w:val="00D04661"/>
    <w:rsid w:val="00D13037"/>
    <w:rsid w:val="00D156CA"/>
    <w:rsid w:val="00D43D1D"/>
    <w:rsid w:val="00D60053"/>
    <w:rsid w:val="00D66A7D"/>
    <w:rsid w:val="00D67830"/>
    <w:rsid w:val="00D76DAC"/>
    <w:rsid w:val="00D81124"/>
    <w:rsid w:val="00D96FC2"/>
    <w:rsid w:val="00DA16ED"/>
    <w:rsid w:val="00DB4708"/>
    <w:rsid w:val="00DC1005"/>
    <w:rsid w:val="00DC262F"/>
    <w:rsid w:val="00DC35E8"/>
    <w:rsid w:val="00DD0670"/>
    <w:rsid w:val="00DD74FF"/>
    <w:rsid w:val="00DE27C1"/>
    <w:rsid w:val="00DE37A7"/>
    <w:rsid w:val="00DE7EDA"/>
    <w:rsid w:val="00DE7EE2"/>
    <w:rsid w:val="00E00538"/>
    <w:rsid w:val="00E028FE"/>
    <w:rsid w:val="00E17781"/>
    <w:rsid w:val="00E206D6"/>
    <w:rsid w:val="00E2506C"/>
    <w:rsid w:val="00E25B91"/>
    <w:rsid w:val="00E261FB"/>
    <w:rsid w:val="00E3739A"/>
    <w:rsid w:val="00E525B2"/>
    <w:rsid w:val="00E54571"/>
    <w:rsid w:val="00E624FB"/>
    <w:rsid w:val="00E6327A"/>
    <w:rsid w:val="00E7000D"/>
    <w:rsid w:val="00E70083"/>
    <w:rsid w:val="00E74E60"/>
    <w:rsid w:val="00E76845"/>
    <w:rsid w:val="00E9733F"/>
    <w:rsid w:val="00E977F7"/>
    <w:rsid w:val="00EA278C"/>
    <w:rsid w:val="00EA604D"/>
    <w:rsid w:val="00ED43AB"/>
    <w:rsid w:val="00EE015C"/>
    <w:rsid w:val="00EE01BB"/>
    <w:rsid w:val="00EF09E8"/>
    <w:rsid w:val="00EF3B02"/>
    <w:rsid w:val="00EF6AC7"/>
    <w:rsid w:val="00F05A25"/>
    <w:rsid w:val="00F20274"/>
    <w:rsid w:val="00F27C94"/>
    <w:rsid w:val="00F45DF6"/>
    <w:rsid w:val="00F55D66"/>
    <w:rsid w:val="00F57F21"/>
    <w:rsid w:val="00F60F9C"/>
    <w:rsid w:val="00F6666F"/>
    <w:rsid w:val="00F67A7F"/>
    <w:rsid w:val="00F84473"/>
    <w:rsid w:val="00F84B70"/>
    <w:rsid w:val="00F867B3"/>
    <w:rsid w:val="00FA0096"/>
    <w:rsid w:val="00FA2758"/>
    <w:rsid w:val="00FB1D9A"/>
    <w:rsid w:val="00FB5059"/>
    <w:rsid w:val="00FB7E33"/>
    <w:rsid w:val="00FC1B99"/>
    <w:rsid w:val="00FC4A06"/>
    <w:rsid w:val="00FD7436"/>
    <w:rsid w:val="00FF287B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Cabealh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sz w:val="20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character" w:styleId="Hiperligao">
    <w:name w:val="Hyperlink"/>
    <w:rsid w:val="004B7F82"/>
    <w:rPr>
      <w:color w:val="0000FF"/>
      <w:u w:val="single"/>
    </w:rPr>
  </w:style>
  <w:style w:type="paragraph" w:styleId="Textodebalo">
    <w:name w:val="Balloon Text"/>
    <w:basedOn w:val="Normal"/>
    <w:semiHidden/>
    <w:rsid w:val="000A225B"/>
    <w:rPr>
      <w:rFonts w:ascii="Tahoma" w:hAnsi="Tahoma"/>
      <w:sz w:val="16"/>
      <w:szCs w:val="16"/>
    </w:rPr>
  </w:style>
  <w:style w:type="character" w:styleId="Nmerodepgina">
    <w:name w:val="page number"/>
    <w:basedOn w:val="Tipodeletrapredefinidodopargrafo"/>
    <w:uiPriority w:val="99"/>
    <w:rsid w:val="00262830"/>
  </w:style>
  <w:style w:type="paragraph" w:styleId="PargrafodaLista">
    <w:name w:val="List Paragraph"/>
    <w:basedOn w:val="Normal"/>
    <w:uiPriority w:val="34"/>
    <w:qFormat/>
    <w:rsid w:val="00CD7E0A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41D9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1354C"/>
    <w:rPr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809E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809E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SemEspaamento">
    <w:name w:val="No Spacing"/>
    <w:uiPriority w:val="1"/>
    <w:qFormat/>
    <w:rsid w:val="000979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Cabealh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sz w:val="20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character" w:styleId="Hiperligao">
    <w:name w:val="Hyperlink"/>
    <w:rsid w:val="004B7F82"/>
    <w:rPr>
      <w:color w:val="0000FF"/>
      <w:u w:val="single"/>
    </w:rPr>
  </w:style>
  <w:style w:type="paragraph" w:styleId="Textodebalo">
    <w:name w:val="Balloon Text"/>
    <w:basedOn w:val="Normal"/>
    <w:semiHidden/>
    <w:rsid w:val="000A225B"/>
    <w:rPr>
      <w:rFonts w:ascii="Tahoma" w:hAnsi="Tahoma"/>
      <w:sz w:val="16"/>
      <w:szCs w:val="16"/>
    </w:rPr>
  </w:style>
  <w:style w:type="character" w:styleId="Nmerodepgina">
    <w:name w:val="page number"/>
    <w:basedOn w:val="Tipodeletrapredefinidodopargrafo"/>
    <w:uiPriority w:val="99"/>
    <w:rsid w:val="00262830"/>
  </w:style>
  <w:style w:type="paragraph" w:styleId="PargrafodaLista">
    <w:name w:val="List Paragraph"/>
    <w:basedOn w:val="Normal"/>
    <w:uiPriority w:val="34"/>
    <w:qFormat/>
    <w:rsid w:val="00CD7E0A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41D9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1354C"/>
    <w:rPr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809E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809E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SemEspaamento">
    <w:name w:val="No Spacing"/>
    <w:uiPriority w:val="1"/>
    <w:qFormat/>
    <w:rsid w:val="00097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do.nacional@leigos.pt" TargetMode="External"/><Relationship Id="rId1" Type="http://schemas.openxmlformats.org/officeDocument/2006/relationships/hyperlink" Target="http://www.leigos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A9FA-685B-4AF5-8215-6B9C4A7C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</vt:lpstr>
    </vt:vector>
  </TitlesOfParts>
  <Company>Hewlett-Packard Company</Company>
  <LinksUpToDate>false</LinksUpToDate>
  <CharactersWithSpaces>5332</CharactersWithSpaces>
  <SharedDoc>false</SharedDoc>
  <HLinks>
    <vt:vector size="6" baseType="variant">
      <vt:variant>
        <vt:i4>1245186</vt:i4>
      </vt:variant>
      <vt:variant>
        <vt:i4>2</vt:i4>
      </vt:variant>
      <vt:variant>
        <vt:i4>0</vt:i4>
      </vt:variant>
      <vt:variant>
        <vt:i4>5</vt:i4>
      </vt:variant>
      <vt:variant>
        <vt:lpwstr>http://pastoralfamiliarporto.planetaclix.pt/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user</dc:creator>
  <cp:lastModifiedBy>Manuel Marques</cp:lastModifiedBy>
  <cp:revision>10</cp:revision>
  <cp:lastPrinted>2017-01-25T22:16:00Z</cp:lastPrinted>
  <dcterms:created xsi:type="dcterms:W3CDTF">2017-12-26T17:46:00Z</dcterms:created>
  <dcterms:modified xsi:type="dcterms:W3CDTF">2018-01-04T20:06:00Z</dcterms:modified>
</cp:coreProperties>
</file>